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4B" w:rsidRPr="0014324B" w:rsidRDefault="0014324B" w:rsidP="0085795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14324B">
        <w:rPr>
          <w:b/>
          <w:u w:val="single"/>
        </w:rPr>
        <w:t>TEZ SAVUNMA JÜRİLERİ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2020-2021 Akademik Yılı Bahar Donemi için yapılması beklenen “Tez Savunma Jürileri” için 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son</w:t>
      </w:r>
      <w:proofErr w:type="gramEnd"/>
      <w:r>
        <w:rPr>
          <w:rFonts w:ascii="Calibri" w:hAnsi="Calibri" w:cs="Calibri"/>
          <w:color w:val="000000"/>
        </w:rPr>
        <w:t xml:space="preserve"> tarih: 10 Eylül 2021’dir.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İlgili tarihe kadar Jürilerin tamamlanması ve evrakların aşağıdaki şekilde teslim edilmesi gerekmektedir.</w:t>
      </w:r>
    </w:p>
    <w:p w:rsidR="0014324B" w:rsidRDefault="0014324B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4324B" w:rsidRDefault="001E3A9A" w:rsidP="0014324B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hyperlink r:id="rId5" w:tgtFrame="_blank" w:history="1">
        <w:r w:rsidR="0014324B" w:rsidRPr="00130D4E">
          <w:rPr>
            <w:rFonts w:cstheme="minorHAnsi"/>
            <w:color w:val="36525D"/>
            <w:u w:val="single"/>
            <w:shd w:val="clear" w:color="auto" w:fill="FFFFFF"/>
          </w:rPr>
          <w:t>https://eee.metu.edu.tr/forms</w:t>
        </w:r>
      </w:hyperlink>
      <w:r w:rsidR="0014324B" w:rsidRPr="00130D4E">
        <w:rPr>
          <w:rFonts w:cstheme="minorHAnsi"/>
          <w:color w:val="000000"/>
          <w:shd w:val="clear" w:color="auto" w:fill="FFFFFF"/>
        </w:rPr>
        <w:t xml:space="preserve"> linkinden MS &amp; </w:t>
      </w:r>
      <w:proofErr w:type="spellStart"/>
      <w:r w:rsidR="0014324B" w:rsidRPr="00130D4E">
        <w:rPr>
          <w:rFonts w:cstheme="minorHAnsi"/>
          <w:color w:val="000000"/>
          <w:shd w:val="clear" w:color="auto" w:fill="FFFFFF"/>
        </w:rPr>
        <w:t>PhD</w:t>
      </w:r>
      <w:proofErr w:type="spellEnd"/>
      <w:r w:rsidR="0014324B" w:rsidRPr="00130D4E">
        <w:rPr>
          <w:rFonts w:cstheme="minorHAnsi"/>
          <w:color w:val="000000"/>
          <w:shd w:val="clear" w:color="auto" w:fill="FFFFFF"/>
        </w:rPr>
        <w:t xml:space="preserve"> Forms başlığı altındaki </w:t>
      </w:r>
    </w:p>
    <w:p w:rsidR="0014324B" w:rsidRDefault="001E3A9A" w:rsidP="0014324B">
      <w:hyperlink r:id="rId6" w:history="1">
        <w:r w:rsidR="0014324B">
          <w:rPr>
            <w:rStyle w:val="Kpr"/>
          </w:rPr>
          <w:t>EE MS-</w:t>
        </w:r>
        <w:proofErr w:type="spellStart"/>
        <w:r w:rsidR="0014324B">
          <w:rPr>
            <w:rStyle w:val="Kpr"/>
          </w:rPr>
          <w:t>PhD</w:t>
        </w:r>
        <w:proofErr w:type="spellEnd"/>
        <w:r w:rsidR="0014324B">
          <w:rPr>
            <w:rStyle w:val="Kpr"/>
          </w:rPr>
          <w:t xml:space="preserve"> Tez Sınavı Tutanak Formu</w:t>
        </w:r>
      </w:hyperlink>
      <w:r w:rsidR="0014324B">
        <w:t xml:space="preserve"> </w:t>
      </w:r>
    </w:p>
    <w:p w:rsidR="0014324B" w:rsidRDefault="0014324B" w:rsidP="0014324B">
      <w:pPr>
        <w:rPr>
          <w:u w:val="single"/>
        </w:rPr>
      </w:pPr>
      <w:r w:rsidRPr="00C86514">
        <w:rPr>
          <w:u w:val="single"/>
        </w:rPr>
        <w:t xml:space="preserve">Doldurulmalıdır. </w:t>
      </w:r>
    </w:p>
    <w:p w:rsidR="0014324B" w:rsidRDefault="0014324B" w:rsidP="007417BA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C86514">
        <w:rPr>
          <w:rFonts w:cstheme="minorHAnsi"/>
          <w:color w:val="000000"/>
          <w:shd w:val="clear" w:color="auto" w:fill="FFFFFF"/>
        </w:rPr>
        <w:t>Form doldurulurken dikkat edilmesi gerekenler:</w:t>
      </w:r>
    </w:p>
    <w:p w:rsidR="0014324B" w:rsidRDefault="0014324B" w:rsidP="0014324B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14324B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14324B">
        <w:rPr>
          <w:rFonts w:cstheme="minorHAnsi"/>
          <w:color w:val="000000"/>
          <w:shd w:val="clear" w:color="auto" w:fill="FFFFFF"/>
        </w:rPr>
        <w:t>PhD</w:t>
      </w:r>
      <w:proofErr w:type="spellEnd"/>
      <w:r w:rsidRPr="0014324B">
        <w:rPr>
          <w:rFonts w:cstheme="minorHAnsi"/>
          <w:color w:val="000000"/>
          <w:shd w:val="clear" w:color="auto" w:fill="FFFFFF"/>
        </w:rPr>
        <w:t xml:space="preserve"> Tez Sınavı Tutanak Formu </w:t>
      </w:r>
      <w:r>
        <w:rPr>
          <w:rFonts w:cstheme="minorHAnsi"/>
          <w:color w:val="000000"/>
          <w:shd w:val="clear" w:color="auto" w:fill="FFFFFF"/>
        </w:rPr>
        <w:t xml:space="preserve">bilgisayar ortamında doldurulmalı, </w:t>
      </w:r>
      <w:r w:rsidRPr="00C86514">
        <w:rPr>
          <w:rFonts w:cstheme="minorHAnsi"/>
          <w:color w:val="000000"/>
          <w:shd w:val="clear" w:color="auto" w:fill="FFFFFF"/>
        </w:rPr>
        <w:t xml:space="preserve">Formda yer alan(öğrencinin doldurması gereken) ilgili boşluklar doldurulmalı, kutucuklar işaretlenmeli, tarih yazılmalıdır. </w:t>
      </w:r>
    </w:p>
    <w:p w:rsidR="0014324B" w:rsidRDefault="0014324B" w:rsidP="0014324B">
      <w:pPr>
        <w:pStyle w:val="ListeParagraf"/>
        <w:numPr>
          <w:ilvl w:val="0"/>
          <w:numId w:val="1"/>
        </w:numPr>
        <w:jc w:val="both"/>
      </w:pPr>
      <w:r>
        <w:t xml:space="preserve">Tez dersleri kısmına: </w:t>
      </w:r>
    </w:p>
    <w:p w:rsidR="0014324B" w:rsidRDefault="0014324B" w:rsidP="0014324B">
      <w:pPr>
        <w:pStyle w:val="ListeParagraf"/>
        <w:jc w:val="both"/>
      </w:pPr>
      <w:r>
        <w:t xml:space="preserve">Yüksek lisans için: EE500(X </w:t>
      </w:r>
      <w:proofErr w:type="spellStart"/>
      <w:r>
        <w:t>section</w:t>
      </w:r>
      <w:proofErr w:type="spellEnd"/>
      <w:r>
        <w:t xml:space="preserve">) EE8XX(01 </w:t>
      </w:r>
      <w:proofErr w:type="spellStart"/>
      <w:r>
        <w:t>section</w:t>
      </w:r>
      <w:proofErr w:type="spellEnd"/>
      <w:r>
        <w:t>)</w:t>
      </w:r>
    </w:p>
    <w:p w:rsidR="0014324B" w:rsidRDefault="0014324B" w:rsidP="0014324B">
      <w:pPr>
        <w:pStyle w:val="ListeParagraf"/>
        <w:jc w:val="both"/>
      </w:pPr>
      <w:r>
        <w:t xml:space="preserve">Doktora </w:t>
      </w:r>
      <w:proofErr w:type="gramStart"/>
      <w:r>
        <w:t>için        : EE600</w:t>
      </w:r>
      <w:proofErr w:type="gramEnd"/>
      <w:r>
        <w:t xml:space="preserve">(X </w:t>
      </w:r>
      <w:proofErr w:type="spellStart"/>
      <w:r>
        <w:t>section</w:t>
      </w:r>
      <w:proofErr w:type="spellEnd"/>
      <w:r>
        <w:t>) EE9</w:t>
      </w:r>
      <w:r w:rsidRPr="005E49BF">
        <w:t xml:space="preserve">XX(01 </w:t>
      </w:r>
      <w:proofErr w:type="spellStart"/>
      <w:r w:rsidRPr="005E49BF">
        <w:t>section</w:t>
      </w:r>
      <w:proofErr w:type="spellEnd"/>
      <w:r w:rsidRPr="005E49BF">
        <w:t>)</w:t>
      </w:r>
      <w:r>
        <w:t xml:space="preserve"> yazılmalıdır. </w:t>
      </w:r>
    </w:p>
    <w:p w:rsidR="0014324B" w:rsidRDefault="0014324B" w:rsidP="0014324B">
      <w:pPr>
        <w:pStyle w:val="ListeParagraf"/>
        <w:numPr>
          <w:ilvl w:val="0"/>
          <w:numId w:val="1"/>
        </w:numPr>
        <w:jc w:val="both"/>
      </w:pPr>
      <w:r>
        <w:t xml:space="preserve">Bitirme jürisi sonucu başarılı bulunan öğrenci için “dersin notu” </w:t>
      </w:r>
      <w:proofErr w:type="spellStart"/>
      <w:r>
        <w:t>kismi</w:t>
      </w:r>
      <w:proofErr w:type="spellEnd"/>
      <w:r>
        <w:t xml:space="preserve"> “S-S” olarak </w:t>
      </w:r>
      <w:proofErr w:type="spellStart"/>
      <w:r>
        <w:t>yazılmaldır</w:t>
      </w:r>
      <w:proofErr w:type="spellEnd"/>
      <w:r>
        <w:t xml:space="preserve">. </w:t>
      </w:r>
    </w:p>
    <w:p w:rsidR="007417BA" w:rsidRDefault="0014324B" w:rsidP="007417BA">
      <w:pPr>
        <w:pStyle w:val="ListeParagraf"/>
        <w:numPr>
          <w:ilvl w:val="0"/>
          <w:numId w:val="1"/>
        </w:numPr>
        <w:jc w:val="both"/>
      </w:pPr>
      <w:r>
        <w:t>Bitirme jürisi sonucu ek süre alan öğrenci için</w:t>
      </w:r>
    </w:p>
    <w:p w:rsidR="007417BA" w:rsidRDefault="007417BA" w:rsidP="007417BA">
      <w:pPr>
        <w:pStyle w:val="ListeParagraf"/>
        <w:jc w:val="both"/>
      </w:pPr>
      <w:proofErr w:type="spellStart"/>
      <w:r>
        <w:t>MSc</w:t>
      </w:r>
      <w:proofErr w:type="spellEnd"/>
      <w:r>
        <w:t>/ EE500-“P”  ve EE8XX-“S”</w:t>
      </w:r>
    </w:p>
    <w:p w:rsidR="0014324B" w:rsidRDefault="007417BA" w:rsidP="007417BA">
      <w:pPr>
        <w:pStyle w:val="ListeParagraf"/>
        <w:jc w:val="both"/>
      </w:pPr>
      <w:proofErr w:type="spellStart"/>
      <w:r>
        <w:t>PhD</w:t>
      </w:r>
      <w:proofErr w:type="spellEnd"/>
      <w:r>
        <w:t>/  EE600-“P”  ve EE9</w:t>
      </w:r>
      <w:r w:rsidRPr="005E49BF">
        <w:t>XX</w:t>
      </w:r>
      <w:r>
        <w:t xml:space="preserve">-“S”  yazılmalıdır. 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Video konferans seklinde yapılacak Tez Savunma Jürileri</w:t>
      </w:r>
      <w:r w:rsidR="007417BA">
        <w:rPr>
          <w:rFonts w:ascii="Calibri" w:hAnsi="Calibri" w:cs="Calibri"/>
          <w:color w:val="000000"/>
        </w:rPr>
        <w:t>nin e-posta ile gönderilme şekli:</w:t>
      </w:r>
    </w:p>
    <w:p w:rsidR="007417BA" w:rsidRDefault="007417BA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417BA" w:rsidRDefault="007417BA" w:rsidP="008579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</w:rPr>
        <w:t>-</w:t>
      </w:r>
      <w:r w:rsidRPr="007417BA">
        <w:rPr>
          <w:rFonts w:cstheme="minorHAnsi"/>
          <w:b/>
          <w:color w:val="000000"/>
          <w:shd w:val="clear" w:color="auto" w:fill="FFFFFF"/>
        </w:rPr>
        <w:t xml:space="preserve"> </w:t>
      </w:r>
      <w:r w:rsidRPr="00A732E1">
        <w:rPr>
          <w:rFonts w:cstheme="minorHAnsi"/>
          <w:b/>
          <w:color w:val="000000"/>
          <w:shd w:val="clear" w:color="auto" w:fill="FFFFFF"/>
        </w:rPr>
        <w:t>ODTÜ e-posta (</w:t>
      </w:r>
      <w:proofErr w:type="gramStart"/>
      <w:r w:rsidRPr="00A732E1">
        <w:rPr>
          <w:rFonts w:cstheme="minorHAnsi"/>
          <w:b/>
          <w:color w:val="000000"/>
          <w:shd w:val="clear" w:color="auto" w:fill="FFFFFF"/>
        </w:rPr>
        <w:t>........</w:t>
      </w:r>
      <w:proofErr w:type="gramEnd"/>
      <w:r w:rsidRPr="00A732E1">
        <w:rPr>
          <w:rFonts w:cstheme="minorHAnsi"/>
          <w:b/>
          <w:color w:val="000000"/>
          <w:shd w:val="clear" w:color="auto" w:fill="FFFFFF"/>
        </w:rPr>
        <w:t xml:space="preserve">@metu.edu.tr)  hesabı kullanılarak </w:t>
      </w:r>
      <w:bookmarkStart w:id="0" w:name="_GoBack"/>
      <w:r w:rsidR="001E3A9A" w:rsidRPr="001E3A9A">
        <w:rPr>
          <w:rFonts w:cstheme="minorHAnsi"/>
          <w:b/>
          <w:color w:val="000000"/>
          <w:u w:val="single"/>
          <w:shd w:val="clear" w:color="auto" w:fill="FFFFFF"/>
        </w:rPr>
        <w:t>danışman tarafından</w:t>
      </w:r>
      <w:r w:rsidR="001E3A9A">
        <w:rPr>
          <w:rFonts w:cstheme="minorHAnsi"/>
          <w:b/>
          <w:color w:val="000000"/>
          <w:shd w:val="clear" w:color="auto" w:fill="FFFFFF"/>
        </w:rPr>
        <w:t xml:space="preserve"> </w:t>
      </w:r>
      <w:bookmarkEnd w:id="0"/>
      <w:r>
        <w:rPr>
          <w:rFonts w:cstheme="minorHAnsi"/>
          <w:b/>
          <w:color w:val="000000"/>
          <w:shd w:val="clear" w:color="auto" w:fill="FFFFFF"/>
        </w:rPr>
        <w:t xml:space="preserve">gönderilecektir. </w:t>
      </w:r>
    </w:p>
    <w:p w:rsidR="007417BA" w:rsidRDefault="007417BA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Video-konferans kayıtları danışman tarafından kayıt altına alınacaktır. </w:t>
      </w:r>
      <w:proofErr w:type="spellStart"/>
      <w:r>
        <w:rPr>
          <w:rFonts w:ascii="Calibri" w:hAnsi="Calibri" w:cs="Calibri"/>
          <w:color w:val="000000"/>
        </w:rPr>
        <w:t>FBE’nin</w:t>
      </w:r>
      <w:proofErr w:type="spellEnd"/>
      <w:r>
        <w:rPr>
          <w:rFonts w:ascii="Calibri" w:hAnsi="Calibri" w:cs="Calibri"/>
          <w:color w:val="000000"/>
        </w:rPr>
        <w:t xml:space="preserve"> talep etmesi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halinde</w:t>
      </w:r>
      <w:proofErr w:type="gramEnd"/>
      <w:r>
        <w:rPr>
          <w:rFonts w:ascii="Calibri" w:hAnsi="Calibri" w:cs="Calibri"/>
          <w:color w:val="000000"/>
        </w:rPr>
        <w:t xml:space="preserve"> danışmandan kayıtlar istenecektir.</w:t>
      </w:r>
    </w:p>
    <w:p w:rsidR="007417BA" w:rsidRDefault="007417BA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Tutanak formunun ilk jüri tarafından bastırılıp, imzalanması ve sonra taranıp sıradaki jüri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üyesine</w:t>
      </w:r>
      <w:proofErr w:type="gramEnd"/>
      <w:r>
        <w:rPr>
          <w:rFonts w:ascii="Calibri" w:hAnsi="Calibri" w:cs="Calibri"/>
          <w:color w:val="000000"/>
        </w:rPr>
        <w:t xml:space="preserve"> gönderilmesi gerekmektedir. Bu işlem bütün jüri üyeleri için tekrarlanmalıdır. Bütün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jürilerin</w:t>
      </w:r>
      <w:proofErr w:type="gramEnd"/>
      <w:r>
        <w:rPr>
          <w:rFonts w:ascii="Calibri" w:hAnsi="Calibri" w:cs="Calibri"/>
          <w:color w:val="000000"/>
        </w:rPr>
        <w:t xml:space="preserve"> imzasının bulunduğu taranmış tutanağın danışman tarafından bastırılıp imzalanan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kopyası</w:t>
      </w:r>
      <w:proofErr w:type="gramEnd"/>
      <w:r>
        <w:rPr>
          <w:rFonts w:ascii="Calibri" w:hAnsi="Calibri" w:cs="Calibri"/>
          <w:color w:val="000000"/>
        </w:rPr>
        <w:t xml:space="preserve">, </w:t>
      </w:r>
      <w:r w:rsidRPr="006C25D3">
        <w:rPr>
          <w:rFonts w:ascii="Calibri" w:hAnsi="Calibri" w:cs="Calibri"/>
          <w:color w:val="000000"/>
        </w:rPr>
        <w:t>tarih kısmı</w:t>
      </w:r>
      <w:r>
        <w:rPr>
          <w:rFonts w:ascii="Calibri" w:hAnsi="Calibri" w:cs="Calibri"/>
          <w:color w:val="000000"/>
        </w:rPr>
        <w:t xml:space="preserve"> da doldurularak</w:t>
      </w:r>
      <w:r w:rsidRPr="006C25D3">
        <w:rPr>
          <w:rFonts w:ascii="Calibri" w:hAnsi="Calibri" w:cs="Calibri"/>
          <w:color w:val="000000"/>
        </w:rPr>
        <w:t xml:space="preserve">, ODTÜ </w:t>
      </w:r>
      <w:proofErr w:type="spellStart"/>
      <w:r w:rsidRPr="006C25D3">
        <w:rPr>
          <w:rFonts w:ascii="Calibri" w:hAnsi="Calibri" w:cs="Calibri"/>
          <w:color w:val="000000"/>
        </w:rPr>
        <w:t>unoffical</w:t>
      </w:r>
      <w:proofErr w:type="spellEnd"/>
      <w:r w:rsidRPr="006C25D3">
        <w:rPr>
          <w:rFonts w:ascii="Calibri" w:hAnsi="Calibri" w:cs="Calibri"/>
          <w:color w:val="000000"/>
        </w:rPr>
        <w:t xml:space="preserve"> Transkript</w:t>
      </w:r>
      <w:r>
        <w:rPr>
          <w:rFonts w:ascii="Calibri" w:hAnsi="Calibri" w:cs="Calibri"/>
          <w:color w:val="000000"/>
        </w:rPr>
        <w:t xml:space="preserve"> ile Bölüm Öğrenci İşlerine (</w:t>
      </w:r>
      <w:r>
        <w:rPr>
          <w:rFonts w:ascii="Calibri" w:hAnsi="Calibri" w:cs="Calibri"/>
          <w:color w:val="0563C2"/>
        </w:rPr>
        <w:t>serdark@metu.edu.tr</w:t>
      </w:r>
      <w:r>
        <w:rPr>
          <w:rFonts w:ascii="Calibri" w:hAnsi="Calibri" w:cs="Calibri"/>
          <w:color w:val="000000"/>
        </w:rPr>
        <w:t xml:space="preserve">) gönderilmesi gerekmektedir. 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(gönderilecek e-posta da “Tez Savunması Jürisinin </w:t>
      </w:r>
      <w:proofErr w:type="gramStart"/>
      <w:r>
        <w:rPr>
          <w:rFonts w:ascii="Calibri" w:hAnsi="Calibri" w:cs="Calibri"/>
          <w:color w:val="000000"/>
        </w:rPr>
        <w:t>online</w:t>
      </w:r>
      <w:proofErr w:type="gramEnd"/>
      <w:r>
        <w:rPr>
          <w:rFonts w:ascii="Calibri" w:hAnsi="Calibri" w:cs="Calibri"/>
          <w:color w:val="000000"/>
        </w:rPr>
        <w:t xml:space="preserve"> yapıldığı ve danışmanı olarak jüri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Kayıtlarının tarafımca saklı tutulduğuna” dair açıklama metninin belirtilmesi gerekmektedir.)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57958" w:rsidRDefault="00857958" w:rsidP="00857958">
      <w:pPr>
        <w:jc w:val="both"/>
      </w:pPr>
      <w:r>
        <w:t xml:space="preserve">- Tüm gerekli kısımlar tutanakta doldurulmuş olmalıdır. Eksik, işaretlenmemiş </w:t>
      </w:r>
      <w:r w:rsidR="007417BA">
        <w:t xml:space="preserve">işleme </w:t>
      </w:r>
      <w:r w:rsidR="00174563">
        <w:t>alınmayacaktır</w:t>
      </w:r>
      <w:r w:rsidR="007417BA">
        <w:t xml:space="preserve">. 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Evrak bastırma/tarama olanağı olmayan jüri üyeleri, dijital ortamda tutanağı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imzalayabilirler</w:t>
      </w:r>
      <w:proofErr w:type="gramEnd"/>
      <w:r>
        <w:rPr>
          <w:rFonts w:ascii="Calibri" w:hAnsi="Calibri" w:cs="Calibri"/>
          <w:color w:val="000000"/>
        </w:rPr>
        <w:t>.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Jüri sonucunda ek sure verilecek öğrenciler varsa; jüri başkanı tarafından hazırlanan ve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imzalanan</w:t>
      </w:r>
      <w:proofErr w:type="gramEnd"/>
      <w:r>
        <w:rPr>
          <w:rFonts w:ascii="Calibri" w:hAnsi="Calibri" w:cs="Calibri"/>
          <w:color w:val="000000"/>
        </w:rPr>
        <w:t xml:space="preserve"> raporun diğer evraklar ile danışman tarafından gönderilmesi gerekmektedir.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Konu ile ilgili diğer açıklamalara </w:t>
      </w:r>
      <w:r>
        <w:rPr>
          <w:rFonts w:ascii="Calibri" w:hAnsi="Calibri" w:cs="Calibri"/>
          <w:color w:val="0563C2"/>
        </w:rPr>
        <w:t xml:space="preserve">http://eee.metu.edu.tr/tr/forms </w:t>
      </w:r>
      <w:r>
        <w:rPr>
          <w:rFonts w:ascii="Calibri" w:hAnsi="Calibri" w:cs="Calibri"/>
          <w:color w:val="000000"/>
        </w:rPr>
        <w:t>adresinde “Tez Bitirme</w:t>
      </w:r>
    </w:p>
    <w:p w:rsidR="00857958" w:rsidRDefault="00857958" w:rsidP="008579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Jürileri İşlemleri ve Formları” alt baslığından erişebilirsiniz.</w:t>
      </w:r>
    </w:p>
    <w:p w:rsidR="007417BA" w:rsidRDefault="007417BA" w:rsidP="007417BA">
      <w:pPr>
        <w:jc w:val="both"/>
        <w:rPr>
          <w:rFonts w:ascii="Calibri" w:hAnsi="Calibri" w:cs="Calibri"/>
          <w:color w:val="000000"/>
        </w:rPr>
      </w:pPr>
    </w:p>
    <w:p w:rsidR="00AF3D7A" w:rsidRPr="00857958" w:rsidRDefault="00857958" w:rsidP="007417BA">
      <w:pPr>
        <w:jc w:val="both"/>
      </w:pPr>
      <w:r>
        <w:rPr>
          <w:rFonts w:ascii="Calibri" w:hAnsi="Calibri" w:cs="Calibri"/>
          <w:color w:val="000000"/>
        </w:rPr>
        <w:t xml:space="preserve">İlgili duyuruya, </w:t>
      </w:r>
      <w:r>
        <w:rPr>
          <w:rFonts w:ascii="Calibri" w:hAnsi="Calibri" w:cs="Calibri"/>
          <w:color w:val="0563C2"/>
        </w:rPr>
        <w:t xml:space="preserve">http://eee.metu.edu.tr/tr/node/935 </w:t>
      </w:r>
      <w:r>
        <w:rPr>
          <w:rFonts w:ascii="Calibri" w:hAnsi="Calibri" w:cs="Calibri"/>
          <w:color w:val="000000"/>
        </w:rPr>
        <w:t>adresinden de erişebilirsiniz.</w:t>
      </w:r>
    </w:p>
    <w:sectPr w:rsidR="00AF3D7A" w:rsidRPr="0085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2"/>
    <w:rsid w:val="0014324B"/>
    <w:rsid w:val="00174563"/>
    <w:rsid w:val="001E3A9A"/>
    <w:rsid w:val="003F2B21"/>
    <w:rsid w:val="005E49BF"/>
    <w:rsid w:val="006A13E2"/>
    <w:rsid w:val="007417BA"/>
    <w:rsid w:val="00857958"/>
    <w:rsid w:val="00AF3D7A"/>
    <w:rsid w:val="00D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E5E9"/>
  <w15:chartTrackingRefBased/>
  <w15:docId w15:val="{219153A6-B359-43C0-AD3A-3A18CA13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324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4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8-Spring%20Announcements/FBE%20ve%20MFD%20Formlar%C4%B1%208%20Mart%202019/FBE%2007_2019_v3/EE%20MS-PhD%20Tez%20S%C4%B1nav%C4%B1%20Tutanak%20Formu.doc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4</cp:revision>
  <dcterms:created xsi:type="dcterms:W3CDTF">2021-04-12T14:22:00Z</dcterms:created>
  <dcterms:modified xsi:type="dcterms:W3CDTF">2021-04-26T10:59:00Z</dcterms:modified>
</cp:coreProperties>
</file>