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7687D" w14:textId="00E5A732" w:rsidR="00CF4B2D" w:rsidRPr="00DE4DC4" w:rsidRDefault="00F76B90" w:rsidP="00043B79">
      <w:pPr>
        <w:pStyle w:val="NormalWeb"/>
        <w:spacing w:before="0" w:beforeAutospacing="0" w:after="0" w:afterAutospacing="0" w:line="276" w:lineRule="auto"/>
        <w:jc w:val="center"/>
        <w:rPr>
          <w:rStyle w:val="Gl"/>
          <w:rFonts w:asciiTheme="minorHAnsi" w:hAnsiTheme="minorHAnsi" w:cstheme="minorHAnsi"/>
          <w:color w:val="0E101A"/>
          <w:sz w:val="22"/>
          <w:szCs w:val="22"/>
          <w:u w:val="single"/>
          <w:lang w:val="en-US"/>
        </w:rPr>
      </w:pPr>
      <w:bookmarkStart w:id="0" w:name="_Hlk72183671"/>
      <w:r w:rsidRPr="00DE4DC4">
        <w:rPr>
          <w:rStyle w:val="Gl"/>
          <w:rFonts w:asciiTheme="minorHAnsi" w:hAnsiTheme="minorHAnsi" w:cstheme="minorHAnsi"/>
          <w:color w:val="0E101A"/>
          <w:sz w:val="22"/>
          <w:szCs w:val="22"/>
          <w:u w:val="single"/>
          <w:lang w:val="en-US"/>
        </w:rPr>
        <w:t xml:space="preserve">UNDERGRADUATE MAJOR-MINOR-DOUBLE MAJOR COURSE </w:t>
      </w:r>
      <w:bookmarkStart w:id="1" w:name="_Hlk117022535"/>
      <w:r w:rsidRPr="00DE4DC4">
        <w:rPr>
          <w:rStyle w:val="Gl"/>
          <w:rFonts w:asciiTheme="minorHAnsi" w:hAnsiTheme="minorHAnsi" w:cstheme="minorHAnsi"/>
          <w:color w:val="0E101A"/>
          <w:sz w:val="22"/>
          <w:szCs w:val="22"/>
          <w:u w:val="single"/>
          <w:lang w:val="en-US"/>
        </w:rPr>
        <w:t>SUBSTITUTION</w:t>
      </w:r>
      <w:bookmarkEnd w:id="1"/>
      <w:r w:rsidRPr="00DE4DC4">
        <w:rPr>
          <w:rStyle w:val="Gl"/>
          <w:rFonts w:asciiTheme="minorHAnsi" w:hAnsiTheme="minorHAnsi" w:cstheme="minorHAnsi"/>
          <w:color w:val="0E101A"/>
          <w:sz w:val="22"/>
          <w:szCs w:val="22"/>
          <w:u w:val="single"/>
          <w:lang w:val="en-US"/>
        </w:rPr>
        <w:t xml:space="preserve"> RULES</w:t>
      </w:r>
    </w:p>
    <w:bookmarkEnd w:id="0"/>
    <w:p w14:paraId="4B97FC2D" w14:textId="77777777" w:rsidR="001A3880" w:rsidRPr="00DE4DC4" w:rsidRDefault="001A3880" w:rsidP="00043B79">
      <w:pPr>
        <w:pStyle w:val="NormalWeb"/>
        <w:spacing w:before="0" w:beforeAutospacing="0" w:after="0" w:afterAutospacing="0" w:line="276" w:lineRule="auto"/>
        <w:jc w:val="both"/>
        <w:rPr>
          <w:rFonts w:asciiTheme="minorHAnsi" w:hAnsiTheme="minorHAnsi" w:cstheme="minorHAnsi"/>
          <w:color w:val="0E101A"/>
          <w:sz w:val="22"/>
          <w:szCs w:val="22"/>
          <w:lang w:val="en-US"/>
        </w:rPr>
      </w:pPr>
    </w:p>
    <w:p w14:paraId="786DB5CF" w14:textId="7C049A53" w:rsidR="001B6B75" w:rsidRPr="009D3A55" w:rsidRDefault="00681977" w:rsidP="00DE4DC4">
      <w:pPr>
        <w:pStyle w:val="NormalWeb"/>
        <w:numPr>
          <w:ilvl w:val="0"/>
          <w:numId w:val="9"/>
        </w:numPr>
        <w:spacing w:before="0" w:beforeAutospacing="0" w:after="240" w:afterAutospacing="0" w:line="22" w:lineRule="atLeast"/>
        <w:jc w:val="both"/>
        <w:rPr>
          <w:rFonts w:asciiTheme="minorHAnsi" w:hAnsiTheme="minorHAnsi" w:cstheme="minorHAnsi"/>
          <w:color w:val="0E101A"/>
          <w:sz w:val="22"/>
          <w:szCs w:val="22"/>
          <w:lang w:val="en-US"/>
        </w:rPr>
      </w:pPr>
      <w:r w:rsidRPr="009D3A55">
        <w:rPr>
          <w:rFonts w:asciiTheme="minorHAnsi" w:hAnsiTheme="minorHAnsi" w:cstheme="minorHAnsi"/>
          <w:color w:val="0E101A"/>
          <w:sz w:val="22"/>
          <w:szCs w:val="22"/>
          <w:lang w:val="en-US"/>
        </w:rPr>
        <w:t>Substitution process of elective (NTE-FE) status courses: The course you want to count should be at least 3 credits and must not be similar in content to any of the courses in your curriculum.</w:t>
      </w:r>
    </w:p>
    <w:p w14:paraId="1723F734" w14:textId="0F65EC5B" w:rsidR="001B6B75" w:rsidRPr="009D3A55" w:rsidRDefault="001A3880" w:rsidP="00DE4DC4">
      <w:pPr>
        <w:pStyle w:val="NormalWeb"/>
        <w:numPr>
          <w:ilvl w:val="0"/>
          <w:numId w:val="9"/>
        </w:numPr>
        <w:spacing w:before="0" w:beforeAutospacing="0" w:after="240" w:afterAutospacing="0" w:line="22" w:lineRule="atLeast"/>
        <w:jc w:val="both"/>
        <w:rPr>
          <w:rFonts w:asciiTheme="minorHAnsi" w:hAnsiTheme="minorHAnsi" w:cstheme="minorHAnsi"/>
          <w:color w:val="0E101A"/>
          <w:sz w:val="22"/>
          <w:szCs w:val="22"/>
          <w:lang w:val="en-US"/>
        </w:rPr>
      </w:pPr>
      <w:r w:rsidRPr="009D3A55">
        <w:rPr>
          <w:rFonts w:asciiTheme="minorHAnsi" w:hAnsiTheme="minorHAnsi" w:cstheme="minorHAnsi"/>
          <w:color w:val="0E101A"/>
          <w:sz w:val="22"/>
          <w:szCs w:val="22"/>
          <w:lang w:val="en-US"/>
        </w:rPr>
        <w:t>In a double major program, taking at least twelve courses, not less than thirty-six credits, is obligatory, excluding the courses that are common or equivalent to the major program.</w:t>
      </w:r>
    </w:p>
    <w:p w14:paraId="31F78D26" w14:textId="0E7D64E6" w:rsidR="001B6B75" w:rsidRPr="009D3A55" w:rsidRDefault="00681977" w:rsidP="00DE4DC4">
      <w:pPr>
        <w:pStyle w:val="NormalWeb"/>
        <w:numPr>
          <w:ilvl w:val="0"/>
          <w:numId w:val="9"/>
        </w:numPr>
        <w:spacing w:before="0" w:beforeAutospacing="0" w:after="240" w:afterAutospacing="0" w:line="22" w:lineRule="atLeast"/>
        <w:jc w:val="both"/>
        <w:rPr>
          <w:rFonts w:asciiTheme="minorHAnsi" w:hAnsiTheme="minorHAnsi" w:cstheme="minorHAnsi"/>
          <w:color w:val="0E101A"/>
          <w:sz w:val="22"/>
          <w:szCs w:val="22"/>
          <w:lang w:val="en-US"/>
        </w:rPr>
      </w:pPr>
      <w:r w:rsidRPr="009D3A55">
        <w:rPr>
          <w:rFonts w:asciiTheme="minorHAnsi" w:hAnsiTheme="minorHAnsi" w:cstheme="minorHAnsi"/>
          <w:color w:val="0E101A"/>
          <w:sz w:val="22"/>
          <w:szCs w:val="22"/>
          <w:lang w:val="en-US"/>
        </w:rPr>
        <w:t>In the minor program, it is obligatory to take at least four courses, not less than twelve credits in total, excluding the courses that are common or equivalent to the major program.</w:t>
      </w:r>
    </w:p>
    <w:p w14:paraId="1588124B" w14:textId="28348823" w:rsidR="00681977" w:rsidRPr="009D3A55" w:rsidRDefault="00681977" w:rsidP="00DE4DC4">
      <w:pPr>
        <w:pStyle w:val="NormalWeb"/>
        <w:spacing w:before="0" w:beforeAutospacing="0" w:after="240" w:afterAutospacing="0" w:line="22" w:lineRule="atLeast"/>
        <w:jc w:val="both"/>
        <w:rPr>
          <w:rFonts w:asciiTheme="minorHAnsi" w:hAnsiTheme="minorHAnsi" w:cstheme="minorHAnsi"/>
          <w:color w:val="0E101A"/>
          <w:sz w:val="22"/>
          <w:szCs w:val="22"/>
          <w:lang w:val="en-US"/>
        </w:rPr>
      </w:pPr>
      <w:r w:rsidRPr="009D3A55">
        <w:rPr>
          <w:rFonts w:asciiTheme="minorHAnsi" w:hAnsiTheme="minorHAnsi" w:cstheme="minorHAnsi"/>
          <w:color w:val="0E101A"/>
          <w:sz w:val="22"/>
          <w:szCs w:val="22"/>
          <w:lang w:val="en-US"/>
        </w:rPr>
        <w:t xml:space="preserve">While </w:t>
      </w:r>
      <w:r w:rsidR="00327A6A" w:rsidRPr="009D3A55">
        <w:rPr>
          <w:rFonts w:asciiTheme="minorHAnsi" w:hAnsiTheme="minorHAnsi" w:cstheme="minorHAnsi"/>
          <w:color w:val="0E101A"/>
          <w:sz w:val="22"/>
          <w:szCs w:val="22"/>
          <w:lang w:val="en-US"/>
        </w:rPr>
        <w:t>substituting</w:t>
      </w:r>
      <w:r w:rsidRPr="009D3A55">
        <w:rPr>
          <w:rFonts w:asciiTheme="minorHAnsi" w:hAnsiTheme="minorHAnsi" w:cstheme="minorHAnsi"/>
          <w:color w:val="0E101A"/>
          <w:sz w:val="22"/>
          <w:szCs w:val="22"/>
          <w:lang w:val="en-US"/>
        </w:rPr>
        <w:t xml:space="preserve">, course </w:t>
      </w:r>
      <w:r w:rsidR="00327A6A" w:rsidRPr="009D3A55">
        <w:rPr>
          <w:rFonts w:asciiTheme="minorHAnsi" w:hAnsiTheme="minorHAnsi" w:cstheme="minorHAnsi"/>
          <w:color w:val="0E101A"/>
          <w:sz w:val="22"/>
          <w:szCs w:val="22"/>
          <w:lang w:val="en-US"/>
        </w:rPr>
        <w:t>substitution</w:t>
      </w:r>
      <w:r w:rsidRPr="009D3A55">
        <w:rPr>
          <w:rFonts w:asciiTheme="minorHAnsi" w:hAnsiTheme="minorHAnsi" w:cstheme="minorHAnsi"/>
          <w:color w:val="0E101A"/>
          <w:sz w:val="22"/>
          <w:szCs w:val="22"/>
          <w:lang w:val="en-US"/>
        </w:rPr>
        <w:t xml:space="preserve"> should be done as stated above. Otherwise, problems may arise in your minor/double major graduation.</w:t>
      </w:r>
    </w:p>
    <w:p w14:paraId="1AE6CA63" w14:textId="6141AE2A" w:rsidR="00681977" w:rsidRPr="009D3A55" w:rsidRDefault="00681977" w:rsidP="00DE4DC4">
      <w:pPr>
        <w:pStyle w:val="NormalWeb"/>
        <w:numPr>
          <w:ilvl w:val="0"/>
          <w:numId w:val="8"/>
        </w:numPr>
        <w:spacing w:before="0" w:beforeAutospacing="0" w:after="0" w:afterAutospacing="0" w:line="22" w:lineRule="atLeast"/>
        <w:jc w:val="both"/>
        <w:rPr>
          <w:rFonts w:asciiTheme="minorHAnsi" w:hAnsiTheme="minorHAnsi" w:cstheme="minorHAnsi"/>
          <w:color w:val="0E101A"/>
          <w:sz w:val="22"/>
          <w:szCs w:val="22"/>
          <w:lang w:val="en-US"/>
        </w:rPr>
      </w:pPr>
      <w:r w:rsidRPr="009D3A55">
        <w:rPr>
          <w:rFonts w:asciiTheme="minorHAnsi" w:hAnsiTheme="minorHAnsi" w:cstheme="minorHAnsi"/>
          <w:color w:val="0E101A"/>
          <w:sz w:val="22"/>
          <w:szCs w:val="22"/>
          <w:lang w:val="en-US"/>
        </w:rPr>
        <w:t xml:space="preserve">For a Must Course </w:t>
      </w:r>
      <w:r w:rsidR="00327A6A" w:rsidRPr="009D3A55">
        <w:rPr>
          <w:rFonts w:asciiTheme="minorHAnsi" w:hAnsiTheme="minorHAnsi" w:cstheme="minorHAnsi"/>
          <w:color w:val="0E101A"/>
          <w:sz w:val="22"/>
          <w:szCs w:val="22"/>
          <w:lang w:val="en-US"/>
        </w:rPr>
        <w:t>substitution</w:t>
      </w:r>
      <w:r w:rsidRPr="009D3A55">
        <w:rPr>
          <w:rFonts w:asciiTheme="minorHAnsi" w:hAnsiTheme="minorHAnsi" w:cstheme="minorHAnsi"/>
          <w:color w:val="0E101A"/>
          <w:sz w:val="22"/>
          <w:szCs w:val="22"/>
          <w:lang w:val="en-US"/>
        </w:rPr>
        <w:t xml:space="preserve">, you should first contact the Department Student Affairs. You can do this </w:t>
      </w:r>
      <w:r w:rsidR="00327A6A" w:rsidRPr="009D3A55">
        <w:rPr>
          <w:rFonts w:asciiTheme="minorHAnsi" w:hAnsiTheme="minorHAnsi" w:cstheme="minorHAnsi"/>
          <w:color w:val="0E101A"/>
          <w:sz w:val="22"/>
          <w:szCs w:val="22"/>
          <w:lang w:val="en-US"/>
        </w:rPr>
        <w:t>substitution</w:t>
      </w:r>
      <w:r w:rsidRPr="009D3A55">
        <w:rPr>
          <w:rFonts w:asciiTheme="minorHAnsi" w:hAnsiTheme="minorHAnsi" w:cstheme="minorHAnsi"/>
          <w:color w:val="0E101A"/>
          <w:sz w:val="22"/>
          <w:szCs w:val="22"/>
          <w:lang w:val="en-US"/>
        </w:rPr>
        <w:t xml:space="preserve"> process if the Department </w:t>
      </w:r>
      <w:r w:rsidR="00327A6A" w:rsidRPr="009D3A55">
        <w:rPr>
          <w:rFonts w:asciiTheme="minorHAnsi" w:hAnsiTheme="minorHAnsi" w:cstheme="minorHAnsi"/>
          <w:color w:val="0E101A"/>
          <w:sz w:val="22"/>
          <w:szCs w:val="22"/>
          <w:lang w:val="en-US"/>
        </w:rPr>
        <w:t>Chair</w:t>
      </w:r>
      <w:r w:rsidRPr="009D3A55">
        <w:rPr>
          <w:rFonts w:asciiTheme="minorHAnsi" w:hAnsiTheme="minorHAnsi" w:cstheme="minorHAnsi"/>
          <w:color w:val="0E101A"/>
          <w:sz w:val="22"/>
          <w:szCs w:val="22"/>
          <w:lang w:val="en-US"/>
        </w:rPr>
        <w:t xml:space="preserve"> finds it appropriate. For a course that will be counted for the first time in the department: it is necessary to obtain a signature</w:t>
      </w:r>
      <w:r w:rsidR="00327A6A" w:rsidRPr="009D3A55">
        <w:rPr>
          <w:rFonts w:asciiTheme="minorHAnsi" w:hAnsiTheme="minorHAnsi" w:cstheme="minorHAnsi"/>
          <w:color w:val="0E101A"/>
          <w:sz w:val="22"/>
          <w:szCs w:val="22"/>
          <w:lang w:val="en-US"/>
        </w:rPr>
        <w:t xml:space="preserve"> (about equivalence) </w:t>
      </w:r>
      <w:r w:rsidRPr="009D3A55">
        <w:rPr>
          <w:rFonts w:asciiTheme="minorHAnsi" w:hAnsiTheme="minorHAnsi" w:cstheme="minorHAnsi"/>
          <w:color w:val="0E101A"/>
          <w:sz w:val="22"/>
          <w:szCs w:val="22"/>
          <w:lang w:val="en-US"/>
        </w:rPr>
        <w:t xml:space="preserve">from the coordinator who </w:t>
      </w:r>
      <w:r w:rsidR="00327A6A" w:rsidRPr="009D3A55">
        <w:rPr>
          <w:rFonts w:asciiTheme="minorHAnsi" w:hAnsiTheme="minorHAnsi" w:cstheme="minorHAnsi"/>
          <w:color w:val="0E101A"/>
          <w:sz w:val="22"/>
          <w:szCs w:val="22"/>
          <w:lang w:val="en-US"/>
        </w:rPr>
        <w:t>teaches the relevant course in the department that the</w:t>
      </w:r>
      <w:r w:rsidRPr="009D3A55">
        <w:rPr>
          <w:rFonts w:asciiTheme="minorHAnsi" w:hAnsiTheme="minorHAnsi" w:cstheme="minorHAnsi"/>
          <w:color w:val="0E101A"/>
          <w:sz w:val="22"/>
          <w:szCs w:val="22"/>
          <w:lang w:val="en-US"/>
        </w:rPr>
        <w:t xml:space="preserve"> course </w:t>
      </w:r>
      <w:r w:rsidR="00327A6A" w:rsidRPr="009D3A55">
        <w:rPr>
          <w:rFonts w:asciiTheme="minorHAnsi" w:hAnsiTheme="minorHAnsi" w:cstheme="minorHAnsi"/>
          <w:color w:val="0E101A"/>
          <w:sz w:val="22"/>
          <w:szCs w:val="22"/>
          <w:lang w:val="en-US"/>
        </w:rPr>
        <w:t>you want to substitute corresponds to the course in our department.</w:t>
      </w:r>
    </w:p>
    <w:p w14:paraId="6D5E82F4" w14:textId="77777777" w:rsidR="00681977" w:rsidRPr="009D3A55" w:rsidRDefault="00681977" w:rsidP="00DE4DC4">
      <w:pPr>
        <w:pStyle w:val="NormalWeb"/>
        <w:spacing w:before="0" w:beforeAutospacing="0" w:after="0" w:afterAutospacing="0" w:line="22" w:lineRule="atLeast"/>
        <w:jc w:val="both"/>
        <w:rPr>
          <w:rFonts w:asciiTheme="minorHAnsi" w:hAnsiTheme="minorHAnsi" w:cstheme="minorHAnsi"/>
          <w:color w:val="0E101A"/>
          <w:sz w:val="22"/>
          <w:szCs w:val="22"/>
          <w:lang w:val="en-US"/>
        </w:rPr>
      </w:pPr>
    </w:p>
    <w:p w14:paraId="7D367DA7" w14:textId="3917A620" w:rsidR="004648A0" w:rsidRPr="009D3A55" w:rsidRDefault="00CF4B2D" w:rsidP="00DE4DC4">
      <w:pPr>
        <w:pStyle w:val="NormalWeb"/>
        <w:spacing w:before="0" w:beforeAutospacing="0" w:after="0" w:afterAutospacing="0" w:line="22" w:lineRule="atLeast"/>
        <w:jc w:val="both"/>
        <w:rPr>
          <w:rFonts w:asciiTheme="minorHAnsi" w:hAnsiTheme="minorHAnsi" w:cstheme="minorHAnsi"/>
          <w:color w:val="0E101A"/>
          <w:sz w:val="22"/>
          <w:szCs w:val="22"/>
          <w:lang w:val="en-US"/>
        </w:rPr>
      </w:pPr>
      <w:bookmarkStart w:id="2" w:name="_Hlk72183738"/>
      <w:r w:rsidRPr="009D3A55">
        <w:rPr>
          <w:rFonts w:asciiTheme="minorHAnsi" w:hAnsiTheme="minorHAnsi" w:cstheme="minorHAnsi"/>
          <w:color w:val="0E101A"/>
          <w:sz w:val="22"/>
          <w:szCs w:val="22"/>
          <w:lang w:val="en-US"/>
        </w:rPr>
        <w:t xml:space="preserve">The following form(s) and petition(s) </w:t>
      </w:r>
      <w:r w:rsidR="00344DA3" w:rsidRPr="009D3A55">
        <w:rPr>
          <w:rFonts w:asciiTheme="minorHAnsi" w:hAnsiTheme="minorHAnsi" w:cstheme="minorHAnsi"/>
          <w:color w:val="0E101A"/>
          <w:sz w:val="22"/>
          <w:szCs w:val="22"/>
          <w:lang w:val="en-US"/>
        </w:rPr>
        <w:t>under the BS forms in the link “</w:t>
      </w:r>
      <w:hyperlink r:id="rId5" w:history="1">
        <w:r w:rsidR="009D3A55" w:rsidRPr="009D3A55">
          <w:rPr>
            <w:rStyle w:val="Kpr"/>
            <w:rFonts w:asciiTheme="minorHAnsi" w:hAnsiTheme="minorHAnsi" w:cstheme="minorHAnsi"/>
            <w:sz w:val="22"/>
            <w:szCs w:val="22"/>
          </w:rPr>
          <w:t>https://eee.metu.edu.tr/index.php/tr/forms</w:t>
        </w:r>
      </w:hyperlink>
      <w:r w:rsidR="00344DA3" w:rsidRPr="009D3A55">
        <w:rPr>
          <w:rFonts w:asciiTheme="minorHAnsi" w:hAnsiTheme="minorHAnsi" w:cstheme="minorHAnsi"/>
          <w:color w:val="0E101A"/>
          <w:sz w:val="22"/>
          <w:szCs w:val="22"/>
          <w:lang w:val="en-US"/>
        </w:rPr>
        <w:t xml:space="preserve">” </w:t>
      </w:r>
      <w:r w:rsidRPr="009D3A55">
        <w:rPr>
          <w:rFonts w:asciiTheme="minorHAnsi" w:hAnsiTheme="minorHAnsi" w:cstheme="minorHAnsi"/>
          <w:color w:val="0E101A"/>
          <w:sz w:val="22"/>
          <w:szCs w:val="22"/>
          <w:lang w:val="en-US"/>
        </w:rPr>
        <w:t xml:space="preserve">are required to be filled in the computer environment. </w:t>
      </w:r>
      <w:bookmarkEnd w:id="2"/>
    </w:p>
    <w:p w14:paraId="0E4E091A" w14:textId="77777777" w:rsidR="001B6B75" w:rsidRPr="009D3A55" w:rsidRDefault="001B6B75" w:rsidP="00DE4DC4">
      <w:pPr>
        <w:pStyle w:val="NormalWeb"/>
        <w:spacing w:before="0" w:beforeAutospacing="0" w:after="0" w:afterAutospacing="0" w:line="22" w:lineRule="atLeast"/>
        <w:jc w:val="both"/>
        <w:rPr>
          <w:rFonts w:asciiTheme="minorHAnsi" w:hAnsiTheme="minorHAnsi" w:cstheme="minorHAnsi"/>
          <w:color w:val="0E101A"/>
          <w:sz w:val="22"/>
          <w:szCs w:val="22"/>
          <w:lang w:val="en-US"/>
        </w:rPr>
      </w:pPr>
    </w:p>
    <w:p w14:paraId="6F3C7F77" w14:textId="4DB79DCC" w:rsidR="00CF4B2D" w:rsidRPr="009D3A55" w:rsidRDefault="00CF4B2D" w:rsidP="00DE4DC4">
      <w:pPr>
        <w:pStyle w:val="NormalWeb"/>
        <w:numPr>
          <w:ilvl w:val="0"/>
          <w:numId w:val="5"/>
        </w:numPr>
        <w:spacing w:before="0" w:beforeAutospacing="0" w:after="0" w:afterAutospacing="0" w:line="22" w:lineRule="atLeast"/>
        <w:jc w:val="both"/>
        <w:rPr>
          <w:rFonts w:asciiTheme="minorHAnsi" w:hAnsiTheme="minorHAnsi" w:cstheme="minorHAnsi"/>
          <w:color w:val="0E101A"/>
          <w:sz w:val="22"/>
          <w:szCs w:val="22"/>
          <w:lang w:val="en-US"/>
        </w:rPr>
      </w:pPr>
      <w:r w:rsidRPr="009D3A55">
        <w:rPr>
          <w:rFonts w:asciiTheme="minorHAnsi" w:hAnsiTheme="minorHAnsi" w:cstheme="minorHAnsi"/>
          <w:color w:val="0E101A"/>
          <w:sz w:val="22"/>
          <w:szCs w:val="22"/>
          <w:lang w:val="en-US"/>
        </w:rPr>
        <w:t>EE</w:t>
      </w:r>
      <w:r w:rsidR="00E15976" w:rsidRPr="009D3A55">
        <w:rPr>
          <w:rFonts w:asciiTheme="minorHAnsi" w:hAnsiTheme="minorHAnsi" w:cstheme="minorHAnsi"/>
          <w:color w:val="0E101A"/>
          <w:sz w:val="22"/>
          <w:szCs w:val="22"/>
          <w:lang w:val="en-US"/>
        </w:rPr>
        <w:t xml:space="preserve"> </w:t>
      </w:r>
      <w:r w:rsidRPr="009D3A55">
        <w:rPr>
          <w:rFonts w:asciiTheme="minorHAnsi" w:hAnsiTheme="minorHAnsi" w:cstheme="minorHAnsi"/>
          <w:color w:val="0E101A"/>
          <w:sz w:val="22"/>
          <w:szCs w:val="22"/>
          <w:lang w:val="en-US"/>
        </w:rPr>
        <w:t>BS 19-yandal_cift_ders_sayim_formu.doc</w:t>
      </w:r>
    </w:p>
    <w:p w14:paraId="69F94F7F" w14:textId="4A9679B1" w:rsidR="004648A0" w:rsidRPr="009D3A55" w:rsidRDefault="00CF4B2D" w:rsidP="00DE4DC4">
      <w:pPr>
        <w:pStyle w:val="NormalWeb"/>
        <w:numPr>
          <w:ilvl w:val="0"/>
          <w:numId w:val="5"/>
        </w:numPr>
        <w:spacing w:before="0" w:beforeAutospacing="0" w:after="0" w:afterAutospacing="0" w:line="22" w:lineRule="atLeast"/>
        <w:jc w:val="both"/>
        <w:rPr>
          <w:rFonts w:asciiTheme="minorHAnsi" w:hAnsiTheme="minorHAnsi" w:cstheme="minorHAnsi"/>
          <w:color w:val="0E101A"/>
          <w:sz w:val="22"/>
          <w:szCs w:val="22"/>
          <w:lang w:val="en-US"/>
        </w:rPr>
      </w:pPr>
      <w:r w:rsidRPr="009D3A55">
        <w:rPr>
          <w:rFonts w:asciiTheme="minorHAnsi" w:hAnsiTheme="minorHAnsi" w:cstheme="minorHAnsi"/>
          <w:color w:val="0E101A"/>
          <w:sz w:val="22"/>
          <w:szCs w:val="22"/>
          <w:lang w:val="en-US"/>
        </w:rPr>
        <w:t>EE</w:t>
      </w:r>
      <w:r w:rsidR="00E15976" w:rsidRPr="009D3A55">
        <w:rPr>
          <w:rFonts w:asciiTheme="minorHAnsi" w:hAnsiTheme="minorHAnsi" w:cstheme="minorHAnsi"/>
          <w:color w:val="0E101A"/>
          <w:sz w:val="22"/>
          <w:szCs w:val="22"/>
          <w:lang w:val="en-US"/>
        </w:rPr>
        <w:t xml:space="preserve"> </w:t>
      </w:r>
      <w:r w:rsidRPr="009D3A55">
        <w:rPr>
          <w:rFonts w:asciiTheme="minorHAnsi" w:hAnsiTheme="minorHAnsi" w:cstheme="minorHAnsi"/>
          <w:color w:val="0E101A"/>
          <w:sz w:val="22"/>
          <w:szCs w:val="22"/>
          <w:lang w:val="en-US"/>
        </w:rPr>
        <w:t>BS 20-yandal_cift_ders_sayim_dilekcesi.doc</w:t>
      </w:r>
      <w:r w:rsidR="00043B79" w:rsidRPr="009D3A55">
        <w:rPr>
          <w:rFonts w:asciiTheme="minorHAnsi" w:hAnsiTheme="minorHAnsi" w:cstheme="minorHAnsi"/>
          <w:color w:val="0E101A"/>
          <w:sz w:val="22"/>
          <w:szCs w:val="22"/>
          <w:lang w:val="en-US"/>
        </w:rPr>
        <w:t xml:space="preserve"> </w:t>
      </w:r>
    </w:p>
    <w:p w14:paraId="09C763AE" w14:textId="77777777" w:rsidR="001B6B75" w:rsidRPr="009D3A55" w:rsidRDefault="001B6B75" w:rsidP="00DE4DC4">
      <w:pPr>
        <w:pStyle w:val="NormalWeb"/>
        <w:spacing w:before="0" w:beforeAutospacing="0" w:after="0" w:afterAutospacing="0" w:line="22" w:lineRule="atLeast"/>
        <w:jc w:val="both"/>
        <w:rPr>
          <w:rFonts w:asciiTheme="minorHAnsi" w:hAnsiTheme="minorHAnsi" w:cstheme="minorHAnsi"/>
          <w:color w:val="0E101A"/>
          <w:sz w:val="22"/>
          <w:szCs w:val="22"/>
          <w:lang w:val="en-US"/>
        </w:rPr>
      </w:pPr>
    </w:p>
    <w:p w14:paraId="3AE83DD3" w14:textId="4B712B03" w:rsidR="001B6B75" w:rsidRPr="009D3A55" w:rsidRDefault="001B6B75" w:rsidP="00DE4DC4">
      <w:pPr>
        <w:spacing w:after="0" w:line="22" w:lineRule="atLeast"/>
        <w:jc w:val="both"/>
        <w:rPr>
          <w:rFonts w:cstheme="minorHAnsi"/>
          <w:lang w:val="en-US"/>
        </w:rPr>
      </w:pPr>
      <w:bookmarkStart w:id="3" w:name="_Hlk72183759"/>
      <w:r w:rsidRPr="009D3A55">
        <w:rPr>
          <w:rFonts w:eastAsia="Times New Roman" w:cstheme="minorHAnsi"/>
          <w:color w:val="0E101A"/>
          <w:lang w:val="en"/>
        </w:rPr>
        <w:t>The advisor should explain your situation in your petition and sign the relevant documents.</w:t>
      </w:r>
      <w:r w:rsidR="000A0485" w:rsidRPr="009D3A55">
        <w:rPr>
          <w:rFonts w:eastAsia="Times New Roman" w:cstheme="minorHAnsi"/>
          <w:color w:val="0E101A"/>
          <w:lang w:val="en"/>
        </w:rPr>
        <w:t xml:space="preserve"> </w:t>
      </w:r>
      <w:r w:rsidR="000A0485" w:rsidRPr="009D3A55">
        <w:rPr>
          <w:rFonts w:cstheme="minorHAnsi"/>
          <w:lang w:val="en-US"/>
        </w:rPr>
        <w:t>The content text for explanation of your situation:</w:t>
      </w:r>
    </w:p>
    <w:p w14:paraId="7560544D" w14:textId="77777777" w:rsidR="00043B79" w:rsidRPr="009D3A55" w:rsidRDefault="00043B79" w:rsidP="00DE4DC4">
      <w:pPr>
        <w:pStyle w:val="NormalWeb"/>
        <w:spacing w:before="0" w:beforeAutospacing="0" w:after="0" w:afterAutospacing="0" w:line="22" w:lineRule="atLeast"/>
        <w:jc w:val="both"/>
        <w:rPr>
          <w:rFonts w:asciiTheme="minorHAnsi" w:hAnsiTheme="minorHAnsi" w:cstheme="minorHAnsi"/>
          <w:color w:val="0E101A"/>
          <w:sz w:val="22"/>
          <w:szCs w:val="22"/>
          <w:lang w:val="en-US"/>
        </w:rPr>
      </w:pPr>
    </w:p>
    <w:p w14:paraId="00FCB283" w14:textId="72150B31" w:rsidR="001B6B75" w:rsidRPr="009D3A55" w:rsidRDefault="00CF4B2D" w:rsidP="00DE4DC4">
      <w:pPr>
        <w:pStyle w:val="NormalWeb"/>
        <w:spacing w:before="0" w:beforeAutospacing="0" w:after="240" w:afterAutospacing="0" w:line="22" w:lineRule="atLeast"/>
        <w:ind w:left="360"/>
        <w:jc w:val="both"/>
        <w:rPr>
          <w:rFonts w:asciiTheme="minorHAnsi" w:hAnsiTheme="minorHAnsi" w:cstheme="minorHAnsi"/>
          <w:color w:val="0E101A"/>
          <w:sz w:val="22"/>
          <w:szCs w:val="22"/>
          <w:lang w:val="en-US"/>
        </w:rPr>
      </w:pPr>
      <w:r w:rsidRPr="009D3A55">
        <w:rPr>
          <w:rFonts w:asciiTheme="minorHAnsi" w:hAnsiTheme="minorHAnsi" w:cstheme="minorHAnsi"/>
          <w:color w:val="0E101A"/>
          <w:sz w:val="22"/>
          <w:szCs w:val="22"/>
          <w:lang w:val="en-US"/>
        </w:rPr>
        <w:t> </w:t>
      </w:r>
      <w:r w:rsidR="00043B79" w:rsidRPr="009D3A55">
        <w:rPr>
          <w:rFonts w:asciiTheme="minorHAnsi" w:hAnsiTheme="minorHAnsi" w:cstheme="minorHAnsi"/>
          <w:color w:val="0E101A"/>
          <w:sz w:val="22"/>
          <w:szCs w:val="22"/>
          <w:lang w:val="en-US"/>
        </w:rPr>
        <w:t>“Elektrik</w:t>
      </w:r>
      <w:r w:rsidRPr="009D3A55">
        <w:rPr>
          <w:rFonts w:asciiTheme="minorHAnsi" w:hAnsiTheme="minorHAnsi" w:cstheme="minorHAnsi"/>
          <w:color w:val="0E101A"/>
          <w:sz w:val="22"/>
          <w:szCs w:val="22"/>
          <w:lang w:val="en-US"/>
        </w:rPr>
        <w:t>-Elektronik Mühendisliği Bölüm Başkanlığı’na</w:t>
      </w:r>
    </w:p>
    <w:p w14:paraId="63136551" w14:textId="68E20DF1" w:rsidR="001B6B75" w:rsidRPr="009D3A55" w:rsidRDefault="0056483F" w:rsidP="00DE4DC4">
      <w:pPr>
        <w:spacing w:line="22" w:lineRule="atLeast"/>
        <w:ind w:left="360"/>
        <w:jc w:val="both"/>
        <w:rPr>
          <w:rFonts w:eastAsia="Times New Roman" w:cstheme="minorHAnsi"/>
          <w:b/>
          <w:bCs/>
          <w:color w:val="0E101A"/>
          <w:u w:val="single"/>
          <w:lang w:val="en-US"/>
        </w:rPr>
      </w:pPr>
      <w:r w:rsidRPr="009D3A55">
        <w:rPr>
          <w:rFonts w:cstheme="minorHAnsi"/>
          <w:color w:val="0E101A"/>
          <w:lang w:val="en-US"/>
        </w:rPr>
        <w:t>………………………..</w:t>
      </w:r>
      <w:r w:rsidR="00CF4B2D" w:rsidRPr="009D3A55">
        <w:rPr>
          <w:rFonts w:cstheme="minorHAnsi"/>
          <w:color w:val="0E101A"/>
          <w:lang w:val="en-US"/>
        </w:rPr>
        <w:t xml:space="preserve">. Döneminde danışmanı olduğum </w:t>
      </w:r>
      <w:r w:rsidR="00043B79" w:rsidRPr="009D3A55">
        <w:rPr>
          <w:rFonts w:cstheme="minorHAnsi"/>
          <w:color w:val="0E101A"/>
          <w:lang w:val="en-US"/>
        </w:rPr>
        <w:t xml:space="preserve">...... </w:t>
      </w:r>
      <w:r w:rsidR="00CF4B2D" w:rsidRPr="009D3A55">
        <w:rPr>
          <w:rFonts w:cstheme="minorHAnsi"/>
          <w:color w:val="0E101A"/>
          <w:lang w:val="en-US"/>
        </w:rPr>
        <w:t>numaralı ve</w:t>
      </w:r>
      <w:r w:rsidR="00043B79" w:rsidRPr="009D3A55">
        <w:rPr>
          <w:rFonts w:cstheme="minorHAnsi"/>
          <w:color w:val="0E101A"/>
          <w:lang w:val="en-US"/>
        </w:rPr>
        <w:t xml:space="preserve"> …...</w:t>
      </w:r>
      <w:r w:rsidR="00CF4B2D" w:rsidRPr="009D3A55">
        <w:rPr>
          <w:rFonts w:cstheme="minorHAnsi"/>
          <w:color w:val="0E101A"/>
          <w:lang w:val="en-US"/>
        </w:rPr>
        <w:t xml:space="preserve"> adlı öğrencinin ders sayımı tarafımca uygundur/uygun değildir.</w:t>
      </w:r>
      <w:r w:rsidR="001B6B75" w:rsidRPr="009D3A55">
        <w:rPr>
          <w:rFonts w:cstheme="minorHAnsi"/>
          <w:color w:val="0E101A"/>
          <w:lang w:val="en-US"/>
        </w:rPr>
        <w:t xml:space="preserve">” </w:t>
      </w:r>
      <w:r w:rsidR="001B6B75" w:rsidRPr="009D3A55">
        <w:rPr>
          <w:rFonts w:eastAsia="Times New Roman" w:cstheme="minorHAnsi"/>
          <w:b/>
          <w:bCs/>
          <w:color w:val="0E101A"/>
          <w:u w:val="single"/>
          <w:lang w:val="en-US"/>
        </w:rPr>
        <w:t>Should be written and the advisor should give a general description of your request.</w:t>
      </w:r>
    </w:p>
    <w:p w14:paraId="22DCD1D7" w14:textId="347559DE" w:rsidR="001B6B75" w:rsidRPr="009D3A55" w:rsidRDefault="001B6B75" w:rsidP="00DE4DC4">
      <w:pPr>
        <w:pStyle w:val="NormalWeb"/>
        <w:spacing w:before="0" w:beforeAutospacing="0" w:after="0" w:afterAutospacing="0" w:line="22" w:lineRule="atLeast"/>
        <w:ind w:left="360"/>
        <w:jc w:val="both"/>
        <w:rPr>
          <w:rFonts w:asciiTheme="minorHAnsi" w:hAnsiTheme="minorHAnsi" w:cstheme="minorHAnsi"/>
          <w:color w:val="0E101A"/>
          <w:sz w:val="22"/>
          <w:szCs w:val="22"/>
          <w:lang w:val="en-US"/>
        </w:rPr>
      </w:pPr>
      <w:r w:rsidRPr="009D3A55">
        <w:rPr>
          <w:rFonts w:asciiTheme="minorHAnsi" w:hAnsiTheme="minorHAnsi" w:cstheme="minorHAnsi"/>
          <w:color w:val="0E101A"/>
          <w:sz w:val="22"/>
          <w:szCs w:val="22"/>
          <w:lang w:val="en-US"/>
        </w:rPr>
        <w:t>“</w:t>
      </w:r>
      <w:r w:rsidR="00CF4B2D" w:rsidRPr="009D3A55">
        <w:rPr>
          <w:rFonts w:asciiTheme="minorHAnsi" w:hAnsiTheme="minorHAnsi" w:cstheme="minorHAnsi"/>
          <w:color w:val="0E101A"/>
          <w:sz w:val="22"/>
          <w:szCs w:val="22"/>
          <w:lang w:val="en-US"/>
        </w:rPr>
        <w:t>Danışman Ad-soyad</w:t>
      </w:r>
      <w:r w:rsidR="00043B79" w:rsidRPr="009D3A55">
        <w:rPr>
          <w:rFonts w:asciiTheme="minorHAnsi" w:hAnsiTheme="minorHAnsi" w:cstheme="minorHAnsi"/>
          <w:color w:val="0E101A"/>
          <w:sz w:val="22"/>
          <w:szCs w:val="22"/>
          <w:lang w:val="en-US"/>
        </w:rPr>
        <w:t>:</w:t>
      </w:r>
    </w:p>
    <w:p w14:paraId="54F12356" w14:textId="59019D02" w:rsidR="00CF4B2D" w:rsidRPr="009D3A55" w:rsidRDefault="001B6B75" w:rsidP="00DE4DC4">
      <w:pPr>
        <w:pStyle w:val="NormalWeb"/>
        <w:spacing w:before="0" w:beforeAutospacing="0" w:after="0" w:afterAutospacing="0" w:line="22" w:lineRule="atLeast"/>
        <w:ind w:left="360"/>
        <w:jc w:val="both"/>
        <w:rPr>
          <w:rFonts w:asciiTheme="minorHAnsi" w:hAnsiTheme="minorHAnsi" w:cstheme="minorHAnsi"/>
          <w:color w:val="0E101A"/>
          <w:sz w:val="22"/>
          <w:szCs w:val="22"/>
          <w:lang w:val="en-US"/>
        </w:rPr>
      </w:pPr>
      <w:r w:rsidRPr="009D3A55">
        <w:rPr>
          <w:rFonts w:asciiTheme="minorHAnsi" w:hAnsiTheme="minorHAnsi" w:cstheme="minorHAnsi"/>
          <w:color w:val="0E101A"/>
          <w:sz w:val="22"/>
          <w:szCs w:val="22"/>
          <w:lang w:val="en-US"/>
        </w:rPr>
        <w:t>İmza:</w:t>
      </w:r>
      <w:r w:rsidR="00043B79" w:rsidRPr="009D3A55">
        <w:rPr>
          <w:rFonts w:asciiTheme="minorHAnsi" w:hAnsiTheme="minorHAnsi" w:cstheme="minorHAnsi"/>
          <w:color w:val="0E101A"/>
          <w:sz w:val="22"/>
          <w:szCs w:val="22"/>
          <w:lang w:val="en-US"/>
        </w:rPr>
        <w:t>”</w:t>
      </w:r>
      <w:r w:rsidR="00CF4B2D" w:rsidRPr="009D3A55">
        <w:rPr>
          <w:rFonts w:asciiTheme="minorHAnsi" w:hAnsiTheme="minorHAnsi" w:cstheme="minorHAnsi"/>
          <w:color w:val="0E101A"/>
          <w:sz w:val="22"/>
          <w:szCs w:val="22"/>
          <w:lang w:val="en-US"/>
        </w:rPr>
        <w:t> </w:t>
      </w:r>
      <w:bookmarkEnd w:id="3"/>
    </w:p>
    <w:p w14:paraId="7FACB50C" w14:textId="50F19165" w:rsidR="001B6B75" w:rsidRPr="009D3A55" w:rsidRDefault="001B6B75" w:rsidP="00DE4DC4">
      <w:pPr>
        <w:pStyle w:val="NormalWeb"/>
        <w:spacing w:before="0" w:beforeAutospacing="0" w:after="0" w:afterAutospacing="0" w:line="22" w:lineRule="atLeast"/>
        <w:jc w:val="both"/>
        <w:rPr>
          <w:rFonts w:asciiTheme="minorHAnsi" w:hAnsiTheme="minorHAnsi" w:cstheme="minorHAnsi"/>
          <w:color w:val="0E101A"/>
          <w:sz w:val="22"/>
          <w:szCs w:val="22"/>
          <w:lang w:val="en-US"/>
        </w:rPr>
      </w:pPr>
    </w:p>
    <w:p w14:paraId="13C4D256" w14:textId="4604DDB7" w:rsidR="001B6B75" w:rsidRPr="009D3A55" w:rsidRDefault="001B6B75" w:rsidP="00DE4DC4">
      <w:pPr>
        <w:pStyle w:val="NormalWeb"/>
        <w:spacing w:before="0" w:beforeAutospacing="0" w:after="240" w:afterAutospacing="0" w:line="22" w:lineRule="atLeast"/>
        <w:jc w:val="both"/>
        <w:rPr>
          <w:rFonts w:asciiTheme="minorHAnsi" w:hAnsiTheme="minorHAnsi" w:cstheme="minorHAnsi"/>
          <w:color w:val="0E101A"/>
          <w:sz w:val="22"/>
          <w:szCs w:val="22"/>
          <w:lang w:val="en-US"/>
        </w:rPr>
      </w:pPr>
      <w:r w:rsidRPr="009D3A55">
        <w:rPr>
          <w:rFonts w:asciiTheme="minorHAnsi" w:hAnsiTheme="minorHAnsi" w:cstheme="minorHAnsi"/>
          <w:color w:val="0E101A"/>
          <w:sz w:val="22"/>
          <w:szCs w:val="22"/>
          <w:lang w:val="en-US"/>
        </w:rPr>
        <w:t>Documents to be hand-delivered to the Department of Student Affairs (D-1</w:t>
      </w:r>
      <w:r w:rsidR="003C5C70">
        <w:rPr>
          <w:rFonts w:asciiTheme="minorHAnsi" w:hAnsiTheme="minorHAnsi" w:cstheme="minorHAnsi"/>
          <w:color w:val="0E101A"/>
          <w:sz w:val="22"/>
          <w:szCs w:val="22"/>
          <w:lang w:val="en-US"/>
        </w:rPr>
        <w:t>16</w:t>
      </w:r>
      <w:r w:rsidRPr="009D3A55">
        <w:rPr>
          <w:rFonts w:asciiTheme="minorHAnsi" w:hAnsiTheme="minorHAnsi" w:cstheme="minorHAnsi"/>
          <w:color w:val="0E101A"/>
          <w:sz w:val="22"/>
          <w:szCs w:val="22"/>
          <w:lang w:val="en-US"/>
        </w:rPr>
        <w:t>) office:</w:t>
      </w:r>
    </w:p>
    <w:p w14:paraId="1EC4EBB6" w14:textId="331BA12F" w:rsidR="00CF4B2D" w:rsidRPr="009D3A55" w:rsidRDefault="001B6B75" w:rsidP="00DE4DC4">
      <w:pPr>
        <w:numPr>
          <w:ilvl w:val="0"/>
          <w:numId w:val="6"/>
        </w:numPr>
        <w:spacing w:after="0" w:line="22" w:lineRule="atLeast"/>
        <w:jc w:val="both"/>
        <w:rPr>
          <w:rFonts w:cstheme="minorHAnsi"/>
          <w:color w:val="0E101A"/>
          <w:lang w:val="en-US"/>
        </w:rPr>
      </w:pPr>
      <w:bookmarkStart w:id="4" w:name="_Hlk72183769"/>
      <w:r w:rsidRPr="009D3A55">
        <w:rPr>
          <w:rFonts w:cstheme="minorHAnsi"/>
          <w:color w:val="0E101A"/>
          <w:lang w:val="en-US"/>
        </w:rPr>
        <w:t xml:space="preserve">Minor - Double Major </w:t>
      </w:r>
      <w:r w:rsidR="00CF4B2D" w:rsidRPr="009D3A55">
        <w:rPr>
          <w:rFonts w:cstheme="minorHAnsi"/>
          <w:color w:val="0E101A"/>
          <w:lang w:val="en-US"/>
        </w:rPr>
        <w:t>Course Substitution Form</w:t>
      </w:r>
    </w:p>
    <w:p w14:paraId="03936A21" w14:textId="2887017F" w:rsidR="00CF4B2D" w:rsidRPr="009D3A55" w:rsidRDefault="001B6B75" w:rsidP="00DE4DC4">
      <w:pPr>
        <w:numPr>
          <w:ilvl w:val="0"/>
          <w:numId w:val="6"/>
        </w:numPr>
        <w:spacing w:after="0" w:line="22" w:lineRule="atLeast"/>
        <w:jc w:val="both"/>
        <w:rPr>
          <w:rFonts w:cstheme="minorHAnsi"/>
          <w:color w:val="0E101A"/>
          <w:lang w:val="en-US"/>
        </w:rPr>
      </w:pPr>
      <w:r w:rsidRPr="009D3A55">
        <w:rPr>
          <w:rFonts w:cstheme="minorHAnsi"/>
          <w:color w:val="0E101A"/>
          <w:lang w:val="en-US"/>
        </w:rPr>
        <w:t xml:space="preserve">Minor - Double Major </w:t>
      </w:r>
      <w:r w:rsidR="00CF4B2D" w:rsidRPr="009D3A55">
        <w:rPr>
          <w:rFonts w:cstheme="minorHAnsi"/>
          <w:color w:val="0E101A"/>
          <w:lang w:val="en-US"/>
        </w:rPr>
        <w:t>Course Substitution Petition</w:t>
      </w:r>
      <w:r w:rsidR="00F76B90" w:rsidRPr="009D3A55">
        <w:rPr>
          <w:rFonts w:cstheme="minorHAnsi"/>
          <w:color w:val="0E101A"/>
          <w:lang w:val="en-US"/>
        </w:rPr>
        <w:t xml:space="preserve"> (</w:t>
      </w:r>
      <w:r w:rsidRPr="009D3A55">
        <w:rPr>
          <w:rFonts w:cstheme="minorHAnsi"/>
          <w:color w:val="0E101A"/>
          <w:lang w:val="en-US"/>
        </w:rPr>
        <w:t>In the explanation part, the situation should be explained and signed by the student and the advisor</w:t>
      </w:r>
      <w:r w:rsidR="00F76B90" w:rsidRPr="009D3A55">
        <w:rPr>
          <w:rFonts w:cstheme="minorHAnsi"/>
          <w:color w:val="0E101A"/>
          <w:lang w:val="en-US"/>
        </w:rPr>
        <w:t>)</w:t>
      </w:r>
    </w:p>
    <w:p w14:paraId="4AB21EA2" w14:textId="43132419" w:rsidR="00CF4B2D" w:rsidRPr="009D3A55" w:rsidRDefault="00CF4B2D" w:rsidP="00DE4DC4">
      <w:pPr>
        <w:numPr>
          <w:ilvl w:val="0"/>
          <w:numId w:val="6"/>
        </w:numPr>
        <w:spacing w:after="0" w:line="22" w:lineRule="atLeast"/>
        <w:jc w:val="both"/>
        <w:rPr>
          <w:rFonts w:cstheme="minorHAnsi"/>
          <w:color w:val="0E101A"/>
          <w:lang w:val="en-US"/>
        </w:rPr>
      </w:pPr>
      <w:r w:rsidRPr="009D3A55">
        <w:rPr>
          <w:rFonts w:cstheme="minorHAnsi"/>
          <w:color w:val="0E101A"/>
          <w:lang w:val="en-US"/>
        </w:rPr>
        <w:t>Transcript of the program</w:t>
      </w:r>
      <w:r w:rsidR="00F76B90" w:rsidRPr="009D3A55">
        <w:rPr>
          <w:rFonts w:cstheme="minorHAnsi"/>
          <w:color w:val="0E101A"/>
          <w:lang w:val="en-US"/>
        </w:rPr>
        <w:t xml:space="preserve"> (</w:t>
      </w:r>
      <w:r w:rsidR="001B6B75" w:rsidRPr="009D3A55">
        <w:rPr>
          <w:rFonts w:eastAsia="Times New Roman" w:cstheme="minorHAnsi"/>
          <w:color w:val="0E101A"/>
          <w:lang w:val="en-US"/>
        </w:rPr>
        <w:t>unofficial transcript taken from the student information system</w:t>
      </w:r>
      <w:r w:rsidR="00F76B90" w:rsidRPr="009D3A55">
        <w:rPr>
          <w:rFonts w:cstheme="minorHAnsi"/>
          <w:color w:val="0E101A"/>
          <w:lang w:val="en-US"/>
        </w:rPr>
        <w:t>)</w:t>
      </w:r>
    </w:p>
    <w:p w14:paraId="505C9F22" w14:textId="41118F06" w:rsidR="001B6B75" w:rsidRPr="009D3A55" w:rsidRDefault="001B6B75" w:rsidP="00DE4DC4">
      <w:pPr>
        <w:numPr>
          <w:ilvl w:val="0"/>
          <w:numId w:val="6"/>
        </w:numPr>
        <w:spacing w:line="22" w:lineRule="atLeast"/>
        <w:jc w:val="both"/>
        <w:rPr>
          <w:rFonts w:cstheme="minorHAnsi"/>
          <w:color w:val="0E101A"/>
          <w:lang w:val="en-US"/>
        </w:rPr>
      </w:pPr>
      <w:r w:rsidRPr="009D3A55">
        <w:rPr>
          <w:rFonts w:eastAsia="Times New Roman" w:cstheme="minorHAnsi"/>
          <w:color w:val="0E101A"/>
          <w:lang w:val="en-US"/>
        </w:rPr>
        <w:t>Registration session information (Student Information (61))</w:t>
      </w:r>
    </w:p>
    <w:p w14:paraId="6EB80700" w14:textId="60048D20" w:rsidR="00E15976" w:rsidRPr="009D3A55" w:rsidRDefault="001B6B75" w:rsidP="00DE4DC4">
      <w:pPr>
        <w:spacing w:after="0" w:line="22" w:lineRule="atLeast"/>
        <w:jc w:val="both"/>
        <w:rPr>
          <w:rFonts w:eastAsia="Times New Roman" w:cstheme="minorHAnsi"/>
          <w:color w:val="0E101A"/>
          <w:lang w:val="en-US" w:eastAsia="en-GB"/>
        </w:rPr>
      </w:pPr>
      <w:bookmarkStart w:id="5" w:name="_Hlk72183846"/>
      <w:bookmarkEnd w:id="4"/>
      <w:r w:rsidRPr="009D3A55">
        <w:rPr>
          <w:rFonts w:eastAsia="Times New Roman" w:cstheme="minorHAnsi"/>
          <w:color w:val="0E101A"/>
          <w:lang w:val="en-US" w:eastAsia="en-GB"/>
        </w:rPr>
        <w:t>Incomplete applications will not be evaluated.</w:t>
      </w:r>
    </w:p>
    <w:p w14:paraId="29A6F0C0" w14:textId="77777777" w:rsidR="00DE4DC4" w:rsidRPr="009D3A55" w:rsidRDefault="00DE4DC4" w:rsidP="00DE4DC4">
      <w:pPr>
        <w:spacing w:after="0" w:line="22" w:lineRule="atLeast"/>
        <w:jc w:val="both"/>
        <w:rPr>
          <w:rFonts w:cstheme="minorHAnsi"/>
          <w:color w:val="0E101A"/>
          <w:lang w:val="en-US"/>
        </w:rPr>
      </w:pPr>
    </w:p>
    <w:p w14:paraId="601AEC33" w14:textId="6898F083" w:rsidR="0046601A" w:rsidRPr="009D3A55" w:rsidRDefault="00CF4B2D" w:rsidP="00DE4DC4">
      <w:pPr>
        <w:pStyle w:val="NormalWeb"/>
        <w:spacing w:before="0" w:beforeAutospacing="0" w:after="0" w:afterAutospacing="0" w:line="22" w:lineRule="atLeast"/>
        <w:jc w:val="both"/>
        <w:rPr>
          <w:rFonts w:asciiTheme="minorHAnsi" w:hAnsiTheme="minorHAnsi" w:cstheme="minorHAnsi"/>
          <w:sz w:val="22"/>
          <w:szCs w:val="22"/>
          <w:lang w:val="en-US"/>
        </w:rPr>
      </w:pPr>
      <w:r w:rsidRPr="009D3A55">
        <w:rPr>
          <w:rFonts w:asciiTheme="minorHAnsi" w:hAnsiTheme="minorHAnsi" w:cstheme="minorHAnsi"/>
          <w:b/>
          <w:bCs/>
          <w:color w:val="0E101A"/>
          <w:sz w:val="22"/>
          <w:szCs w:val="22"/>
          <w:lang w:val="en-US"/>
        </w:rPr>
        <w:t>Note:</w:t>
      </w:r>
      <w:r w:rsidRPr="009D3A55">
        <w:rPr>
          <w:rFonts w:asciiTheme="minorHAnsi" w:hAnsiTheme="minorHAnsi" w:cstheme="minorHAnsi"/>
          <w:color w:val="0E101A"/>
          <w:sz w:val="22"/>
          <w:szCs w:val="22"/>
          <w:lang w:val="en-US"/>
        </w:rPr>
        <w:t xml:space="preserve"> </w:t>
      </w:r>
      <w:bookmarkEnd w:id="5"/>
      <w:r w:rsidR="00DE4DC4" w:rsidRPr="009D3A55">
        <w:rPr>
          <w:rFonts w:asciiTheme="minorHAnsi" w:hAnsiTheme="minorHAnsi" w:cstheme="minorHAnsi"/>
          <w:color w:val="0E101A"/>
          <w:sz w:val="22"/>
          <w:szCs w:val="22"/>
          <w:lang w:val="en-US"/>
        </w:rPr>
        <w:t>The result of the course substitution application is reflected in the student information system (https://student.metu.edu.tr/) by the ÖİDB within an average of 4 weeks. If there are changes in your transcript regarding the courses you want to be counted, your course substitution process has been approved. If there has been no change in your transcript even after 4 weeks, please contact the Department of Student Affairs (D-1</w:t>
      </w:r>
      <w:r w:rsidR="003C5C70">
        <w:rPr>
          <w:rFonts w:asciiTheme="minorHAnsi" w:hAnsiTheme="minorHAnsi" w:cstheme="minorHAnsi"/>
          <w:color w:val="0E101A"/>
          <w:sz w:val="22"/>
          <w:szCs w:val="22"/>
          <w:lang w:val="en-US"/>
        </w:rPr>
        <w:t>16</w:t>
      </w:r>
      <w:r w:rsidR="00DE4DC4" w:rsidRPr="009D3A55">
        <w:rPr>
          <w:rFonts w:asciiTheme="minorHAnsi" w:hAnsiTheme="minorHAnsi" w:cstheme="minorHAnsi"/>
          <w:color w:val="0E101A"/>
          <w:sz w:val="22"/>
          <w:szCs w:val="22"/>
          <w:lang w:val="en-US"/>
        </w:rPr>
        <w:t>).</w:t>
      </w:r>
    </w:p>
    <w:sectPr w:rsidR="0046601A" w:rsidRPr="009D3A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F600C"/>
    <w:multiLevelType w:val="hybridMultilevel"/>
    <w:tmpl w:val="A8D68AB4"/>
    <w:lvl w:ilvl="0" w:tplc="44B2D094">
      <w:start w:val="2020"/>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0A66288"/>
    <w:multiLevelType w:val="hybridMultilevel"/>
    <w:tmpl w:val="95E89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D347C3"/>
    <w:multiLevelType w:val="multilevel"/>
    <w:tmpl w:val="13CE4134"/>
    <w:lvl w:ilvl="0">
      <w:start w:val="2020"/>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82C53"/>
    <w:multiLevelType w:val="hybridMultilevel"/>
    <w:tmpl w:val="B16288DE"/>
    <w:lvl w:ilvl="0" w:tplc="44B2D094">
      <w:start w:val="202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A387168"/>
    <w:multiLevelType w:val="hybridMultilevel"/>
    <w:tmpl w:val="D7DA666C"/>
    <w:lvl w:ilvl="0" w:tplc="44B2D094">
      <w:start w:val="202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AA31AB3"/>
    <w:multiLevelType w:val="hybridMultilevel"/>
    <w:tmpl w:val="F0FCBB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1EE5090"/>
    <w:multiLevelType w:val="multilevel"/>
    <w:tmpl w:val="D540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771DFC"/>
    <w:multiLevelType w:val="hybridMultilevel"/>
    <w:tmpl w:val="7084D7F2"/>
    <w:lvl w:ilvl="0" w:tplc="44B2D094">
      <w:start w:val="202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BAB4FFD"/>
    <w:multiLevelType w:val="hybridMultilevel"/>
    <w:tmpl w:val="D8E43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0B379B"/>
    <w:multiLevelType w:val="multilevel"/>
    <w:tmpl w:val="13CE4134"/>
    <w:lvl w:ilvl="0">
      <w:start w:val="2020"/>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6"/>
  </w:num>
  <w:num w:numId="4">
    <w:abstractNumId w:val="1"/>
  </w:num>
  <w:num w:numId="5">
    <w:abstractNumId w:val="4"/>
  </w:num>
  <w:num w:numId="6">
    <w:abstractNumId w:val="2"/>
  </w:num>
  <w:num w:numId="7">
    <w:abstractNumId w:val="9"/>
  </w:num>
  <w:num w:numId="8">
    <w:abstractNumId w:val="3"/>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E86"/>
    <w:rsid w:val="00043B79"/>
    <w:rsid w:val="000A0485"/>
    <w:rsid w:val="000A5033"/>
    <w:rsid w:val="000D4E86"/>
    <w:rsid w:val="000E0C39"/>
    <w:rsid w:val="001A3880"/>
    <w:rsid w:val="001A5926"/>
    <w:rsid w:val="001B6B75"/>
    <w:rsid w:val="001F1979"/>
    <w:rsid w:val="00296A98"/>
    <w:rsid w:val="00327A6A"/>
    <w:rsid w:val="00344DA3"/>
    <w:rsid w:val="00352B10"/>
    <w:rsid w:val="003C2E1B"/>
    <w:rsid w:val="003C5C70"/>
    <w:rsid w:val="004648A0"/>
    <w:rsid w:val="0046601A"/>
    <w:rsid w:val="0056483F"/>
    <w:rsid w:val="00633132"/>
    <w:rsid w:val="00663A6D"/>
    <w:rsid w:val="00670542"/>
    <w:rsid w:val="00681977"/>
    <w:rsid w:val="0076433E"/>
    <w:rsid w:val="00766BD6"/>
    <w:rsid w:val="00775663"/>
    <w:rsid w:val="007A10C5"/>
    <w:rsid w:val="00980D3D"/>
    <w:rsid w:val="009D3A55"/>
    <w:rsid w:val="009E62A8"/>
    <w:rsid w:val="00A34BDE"/>
    <w:rsid w:val="00A96F0E"/>
    <w:rsid w:val="00BD4905"/>
    <w:rsid w:val="00BF68BC"/>
    <w:rsid w:val="00CE1288"/>
    <w:rsid w:val="00CF4B2D"/>
    <w:rsid w:val="00DE4DC4"/>
    <w:rsid w:val="00E15976"/>
    <w:rsid w:val="00E43EE8"/>
    <w:rsid w:val="00F05B5A"/>
    <w:rsid w:val="00F325F4"/>
    <w:rsid w:val="00F76B90"/>
    <w:rsid w:val="00F87F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F81B1"/>
  <w15:chartTrackingRefBased/>
  <w15:docId w15:val="{808F6CF9-590E-4E23-B6F1-5FDF56503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33132"/>
    <w:pPr>
      <w:ind w:left="720"/>
      <w:contextualSpacing/>
    </w:pPr>
  </w:style>
  <w:style w:type="character" w:styleId="Kpr">
    <w:name w:val="Hyperlink"/>
    <w:basedOn w:val="VarsaylanParagrafYazTipi"/>
    <w:uiPriority w:val="99"/>
    <w:unhideWhenUsed/>
    <w:rsid w:val="00670542"/>
    <w:rPr>
      <w:color w:val="0563C1" w:themeColor="hyperlink"/>
      <w:u w:val="single"/>
    </w:rPr>
  </w:style>
  <w:style w:type="character" w:customStyle="1" w:styleId="zmlenmeyenBahsetme1">
    <w:name w:val="Çözümlenmeyen Bahsetme1"/>
    <w:basedOn w:val="VarsaylanParagrafYazTipi"/>
    <w:uiPriority w:val="99"/>
    <w:semiHidden/>
    <w:unhideWhenUsed/>
    <w:rsid w:val="00670542"/>
    <w:rPr>
      <w:color w:val="605E5C"/>
      <w:shd w:val="clear" w:color="auto" w:fill="E1DFDD"/>
    </w:rPr>
  </w:style>
  <w:style w:type="paragraph" w:styleId="NormalWeb">
    <w:name w:val="Normal (Web)"/>
    <w:basedOn w:val="Normal"/>
    <w:uiPriority w:val="99"/>
    <w:unhideWhenUsed/>
    <w:rsid w:val="00CF4B2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Gl">
    <w:name w:val="Strong"/>
    <w:basedOn w:val="VarsaylanParagrafYazTipi"/>
    <w:uiPriority w:val="22"/>
    <w:qFormat/>
    <w:rsid w:val="00CF4B2D"/>
    <w:rPr>
      <w:b/>
      <w:bCs/>
    </w:rPr>
  </w:style>
  <w:style w:type="character" w:styleId="Vurgu">
    <w:name w:val="Emphasis"/>
    <w:basedOn w:val="VarsaylanParagrafYazTipi"/>
    <w:uiPriority w:val="20"/>
    <w:qFormat/>
    <w:rsid w:val="00CF4B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9589">
      <w:bodyDiv w:val="1"/>
      <w:marLeft w:val="0"/>
      <w:marRight w:val="0"/>
      <w:marTop w:val="0"/>
      <w:marBottom w:val="0"/>
      <w:divBdr>
        <w:top w:val="none" w:sz="0" w:space="0" w:color="auto"/>
        <w:left w:val="none" w:sz="0" w:space="0" w:color="auto"/>
        <w:bottom w:val="none" w:sz="0" w:space="0" w:color="auto"/>
        <w:right w:val="none" w:sz="0" w:space="0" w:color="auto"/>
      </w:divBdr>
    </w:div>
    <w:div w:id="325935372">
      <w:bodyDiv w:val="1"/>
      <w:marLeft w:val="0"/>
      <w:marRight w:val="0"/>
      <w:marTop w:val="0"/>
      <w:marBottom w:val="0"/>
      <w:divBdr>
        <w:top w:val="none" w:sz="0" w:space="0" w:color="auto"/>
        <w:left w:val="none" w:sz="0" w:space="0" w:color="auto"/>
        <w:bottom w:val="none" w:sz="0" w:space="0" w:color="auto"/>
        <w:right w:val="none" w:sz="0" w:space="0" w:color="auto"/>
      </w:divBdr>
      <w:divsChild>
        <w:div w:id="1211652490">
          <w:marLeft w:val="0"/>
          <w:marRight w:val="0"/>
          <w:marTop w:val="0"/>
          <w:marBottom w:val="0"/>
          <w:divBdr>
            <w:top w:val="none" w:sz="0" w:space="0" w:color="auto"/>
            <w:left w:val="none" w:sz="0" w:space="0" w:color="auto"/>
            <w:bottom w:val="none" w:sz="0" w:space="0" w:color="auto"/>
            <w:right w:val="none" w:sz="0" w:space="0" w:color="auto"/>
          </w:divBdr>
        </w:div>
      </w:divsChild>
    </w:div>
    <w:div w:id="350380159">
      <w:bodyDiv w:val="1"/>
      <w:marLeft w:val="0"/>
      <w:marRight w:val="0"/>
      <w:marTop w:val="0"/>
      <w:marBottom w:val="0"/>
      <w:divBdr>
        <w:top w:val="none" w:sz="0" w:space="0" w:color="auto"/>
        <w:left w:val="none" w:sz="0" w:space="0" w:color="auto"/>
        <w:bottom w:val="none" w:sz="0" w:space="0" w:color="auto"/>
        <w:right w:val="none" w:sz="0" w:space="0" w:color="auto"/>
      </w:divBdr>
    </w:div>
    <w:div w:id="614799818">
      <w:bodyDiv w:val="1"/>
      <w:marLeft w:val="0"/>
      <w:marRight w:val="0"/>
      <w:marTop w:val="0"/>
      <w:marBottom w:val="0"/>
      <w:divBdr>
        <w:top w:val="none" w:sz="0" w:space="0" w:color="auto"/>
        <w:left w:val="none" w:sz="0" w:space="0" w:color="auto"/>
        <w:bottom w:val="none" w:sz="0" w:space="0" w:color="auto"/>
        <w:right w:val="none" w:sz="0" w:space="0" w:color="auto"/>
      </w:divBdr>
    </w:div>
    <w:div w:id="696085927">
      <w:bodyDiv w:val="1"/>
      <w:marLeft w:val="0"/>
      <w:marRight w:val="0"/>
      <w:marTop w:val="0"/>
      <w:marBottom w:val="0"/>
      <w:divBdr>
        <w:top w:val="none" w:sz="0" w:space="0" w:color="auto"/>
        <w:left w:val="none" w:sz="0" w:space="0" w:color="auto"/>
        <w:bottom w:val="none" w:sz="0" w:space="0" w:color="auto"/>
        <w:right w:val="none" w:sz="0" w:space="0" w:color="auto"/>
      </w:divBdr>
    </w:div>
    <w:div w:id="790056931">
      <w:bodyDiv w:val="1"/>
      <w:marLeft w:val="0"/>
      <w:marRight w:val="0"/>
      <w:marTop w:val="0"/>
      <w:marBottom w:val="0"/>
      <w:divBdr>
        <w:top w:val="none" w:sz="0" w:space="0" w:color="auto"/>
        <w:left w:val="none" w:sz="0" w:space="0" w:color="auto"/>
        <w:bottom w:val="none" w:sz="0" w:space="0" w:color="auto"/>
        <w:right w:val="none" w:sz="0" w:space="0" w:color="auto"/>
      </w:divBdr>
    </w:div>
    <w:div w:id="981810336">
      <w:bodyDiv w:val="1"/>
      <w:marLeft w:val="0"/>
      <w:marRight w:val="0"/>
      <w:marTop w:val="0"/>
      <w:marBottom w:val="0"/>
      <w:divBdr>
        <w:top w:val="none" w:sz="0" w:space="0" w:color="auto"/>
        <w:left w:val="none" w:sz="0" w:space="0" w:color="auto"/>
        <w:bottom w:val="none" w:sz="0" w:space="0" w:color="auto"/>
        <w:right w:val="none" w:sz="0" w:space="0" w:color="auto"/>
      </w:divBdr>
    </w:div>
    <w:div w:id="1103768617">
      <w:bodyDiv w:val="1"/>
      <w:marLeft w:val="0"/>
      <w:marRight w:val="0"/>
      <w:marTop w:val="0"/>
      <w:marBottom w:val="0"/>
      <w:divBdr>
        <w:top w:val="none" w:sz="0" w:space="0" w:color="auto"/>
        <w:left w:val="none" w:sz="0" w:space="0" w:color="auto"/>
        <w:bottom w:val="none" w:sz="0" w:space="0" w:color="auto"/>
        <w:right w:val="none" w:sz="0" w:space="0" w:color="auto"/>
      </w:divBdr>
      <w:divsChild>
        <w:div w:id="1146625628">
          <w:marLeft w:val="0"/>
          <w:marRight w:val="0"/>
          <w:marTop w:val="0"/>
          <w:marBottom w:val="0"/>
          <w:divBdr>
            <w:top w:val="none" w:sz="0" w:space="0" w:color="auto"/>
            <w:left w:val="none" w:sz="0" w:space="0" w:color="auto"/>
            <w:bottom w:val="none" w:sz="0" w:space="0" w:color="auto"/>
            <w:right w:val="none" w:sz="0" w:space="0" w:color="auto"/>
          </w:divBdr>
        </w:div>
      </w:divsChild>
    </w:div>
    <w:div w:id="1273396843">
      <w:bodyDiv w:val="1"/>
      <w:marLeft w:val="0"/>
      <w:marRight w:val="0"/>
      <w:marTop w:val="0"/>
      <w:marBottom w:val="0"/>
      <w:divBdr>
        <w:top w:val="none" w:sz="0" w:space="0" w:color="auto"/>
        <w:left w:val="none" w:sz="0" w:space="0" w:color="auto"/>
        <w:bottom w:val="none" w:sz="0" w:space="0" w:color="auto"/>
        <w:right w:val="none" w:sz="0" w:space="0" w:color="auto"/>
      </w:divBdr>
    </w:div>
    <w:div w:id="1320695798">
      <w:bodyDiv w:val="1"/>
      <w:marLeft w:val="0"/>
      <w:marRight w:val="0"/>
      <w:marTop w:val="0"/>
      <w:marBottom w:val="0"/>
      <w:divBdr>
        <w:top w:val="none" w:sz="0" w:space="0" w:color="auto"/>
        <w:left w:val="none" w:sz="0" w:space="0" w:color="auto"/>
        <w:bottom w:val="none" w:sz="0" w:space="0" w:color="auto"/>
        <w:right w:val="none" w:sz="0" w:space="0" w:color="auto"/>
      </w:divBdr>
    </w:div>
    <w:div w:id="1346589604">
      <w:bodyDiv w:val="1"/>
      <w:marLeft w:val="0"/>
      <w:marRight w:val="0"/>
      <w:marTop w:val="0"/>
      <w:marBottom w:val="0"/>
      <w:divBdr>
        <w:top w:val="none" w:sz="0" w:space="0" w:color="auto"/>
        <w:left w:val="none" w:sz="0" w:space="0" w:color="auto"/>
        <w:bottom w:val="none" w:sz="0" w:space="0" w:color="auto"/>
        <w:right w:val="none" w:sz="0" w:space="0" w:color="auto"/>
      </w:divBdr>
    </w:div>
    <w:div w:id="1439373704">
      <w:bodyDiv w:val="1"/>
      <w:marLeft w:val="0"/>
      <w:marRight w:val="0"/>
      <w:marTop w:val="0"/>
      <w:marBottom w:val="0"/>
      <w:divBdr>
        <w:top w:val="none" w:sz="0" w:space="0" w:color="auto"/>
        <w:left w:val="none" w:sz="0" w:space="0" w:color="auto"/>
        <w:bottom w:val="none" w:sz="0" w:space="0" w:color="auto"/>
        <w:right w:val="none" w:sz="0" w:space="0" w:color="auto"/>
      </w:divBdr>
    </w:div>
    <w:div w:id="1820538487">
      <w:bodyDiv w:val="1"/>
      <w:marLeft w:val="0"/>
      <w:marRight w:val="0"/>
      <w:marTop w:val="0"/>
      <w:marBottom w:val="0"/>
      <w:divBdr>
        <w:top w:val="none" w:sz="0" w:space="0" w:color="auto"/>
        <w:left w:val="none" w:sz="0" w:space="0" w:color="auto"/>
        <w:bottom w:val="none" w:sz="0" w:space="0" w:color="auto"/>
        <w:right w:val="none" w:sz="0" w:space="0" w:color="auto"/>
      </w:divBdr>
      <w:divsChild>
        <w:div w:id="1015769702">
          <w:marLeft w:val="0"/>
          <w:marRight w:val="0"/>
          <w:marTop w:val="0"/>
          <w:marBottom w:val="0"/>
          <w:divBdr>
            <w:top w:val="none" w:sz="0" w:space="0" w:color="auto"/>
            <w:left w:val="none" w:sz="0" w:space="0" w:color="auto"/>
            <w:bottom w:val="none" w:sz="0" w:space="0" w:color="auto"/>
            <w:right w:val="none" w:sz="0" w:space="0" w:color="auto"/>
          </w:divBdr>
        </w:div>
      </w:divsChild>
    </w:div>
    <w:div w:id="198423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ee.metu.edu.tr/index.php/tr/for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434</Words>
  <Characters>2474</Characters>
  <Application>Microsoft Office Word</Application>
  <DocSecurity>0</DocSecurity>
  <Lines>20</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serdark</dc:creator>
  <cp:keywords/>
  <dc:description/>
  <cp:lastModifiedBy>serdar korkmaz</cp:lastModifiedBy>
  <cp:revision>24</cp:revision>
  <dcterms:created xsi:type="dcterms:W3CDTF">2021-05-17T19:36:00Z</dcterms:created>
  <dcterms:modified xsi:type="dcterms:W3CDTF">2025-07-30T07:39:00Z</dcterms:modified>
</cp:coreProperties>
</file>